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A052" w14:textId="0384FC73" w:rsidR="003F7ABB" w:rsidRPr="00553DEF" w:rsidRDefault="003F7ABB">
      <w:pPr>
        <w:spacing w:after="231" w:line="250" w:lineRule="auto"/>
        <w:ind w:left="-5" w:hanging="10"/>
        <w:rPr>
          <w:rFonts w:ascii="Arial" w:eastAsia="Arial" w:hAnsi="Arial" w:cs="Arial"/>
          <w:color w:val="222222"/>
          <w:sz w:val="24"/>
          <w:szCs w:val="24"/>
        </w:rPr>
      </w:pPr>
      <w:r w:rsidRPr="00553DEF">
        <w:rPr>
          <w:rFonts w:ascii="Arial" w:eastAsia="Arial" w:hAnsi="Arial" w:cs="Arial"/>
          <w:color w:val="222222"/>
          <w:sz w:val="24"/>
          <w:szCs w:val="24"/>
        </w:rPr>
        <w:t>INNOVATION ACADEMY</w:t>
      </w:r>
    </w:p>
    <w:p w14:paraId="37B50859" w14:textId="6B7BEC5E" w:rsidR="003F7ABB" w:rsidRPr="00553DEF" w:rsidRDefault="003F7ABB">
      <w:pPr>
        <w:spacing w:after="231" w:line="250" w:lineRule="auto"/>
        <w:ind w:left="-5" w:hanging="10"/>
        <w:rPr>
          <w:rFonts w:ascii="Arial" w:eastAsia="Arial" w:hAnsi="Arial" w:cs="Arial"/>
          <w:color w:val="222222"/>
          <w:sz w:val="24"/>
          <w:szCs w:val="24"/>
        </w:rPr>
      </w:pPr>
      <w:r w:rsidRPr="00553DEF">
        <w:rPr>
          <w:rFonts w:ascii="Arial" w:eastAsia="Arial" w:hAnsi="Arial" w:cs="Arial"/>
          <w:color w:val="222222"/>
          <w:sz w:val="24"/>
          <w:szCs w:val="24"/>
        </w:rPr>
        <w:t>SAFE LEARNING PLAN-FY 2</w:t>
      </w:r>
      <w:r w:rsidR="00BE7C5B" w:rsidRPr="00553DEF">
        <w:rPr>
          <w:rFonts w:ascii="Arial" w:eastAsia="Arial" w:hAnsi="Arial" w:cs="Arial"/>
          <w:color w:val="222222"/>
          <w:sz w:val="24"/>
          <w:szCs w:val="24"/>
        </w:rPr>
        <w:t>2</w:t>
      </w:r>
      <w:r w:rsidRPr="00553DEF">
        <w:rPr>
          <w:rFonts w:ascii="Arial" w:eastAsia="Arial" w:hAnsi="Arial" w:cs="Arial"/>
          <w:color w:val="222222"/>
          <w:sz w:val="24"/>
          <w:szCs w:val="24"/>
        </w:rPr>
        <w:t xml:space="preserve"> </w:t>
      </w:r>
    </w:p>
    <w:p w14:paraId="47586FDF" w14:textId="25802FD5" w:rsidR="00AF3477" w:rsidRPr="00553DEF" w:rsidRDefault="00BE7C5B">
      <w:pPr>
        <w:spacing w:after="231" w:line="250" w:lineRule="auto"/>
        <w:ind w:left="-5" w:hanging="10"/>
        <w:rPr>
          <w:sz w:val="24"/>
          <w:szCs w:val="24"/>
        </w:rPr>
      </w:pPr>
      <w:r w:rsidRPr="00553DEF">
        <w:rPr>
          <w:rFonts w:ascii="Arial" w:eastAsia="Arial" w:hAnsi="Arial" w:cs="Arial"/>
          <w:color w:val="222222"/>
          <w:sz w:val="24"/>
          <w:szCs w:val="24"/>
        </w:rPr>
        <w:t xml:space="preserve">Innovation Academy is committed to establishing a safe environment as a top priority. </w:t>
      </w:r>
      <w:r w:rsidR="00553DEF" w:rsidRPr="00553DEF">
        <w:rPr>
          <w:rFonts w:ascii="Arial" w:eastAsia="Arial" w:hAnsi="Arial" w:cs="Arial"/>
          <w:color w:val="222222"/>
          <w:sz w:val="24"/>
          <w:szCs w:val="24"/>
        </w:rPr>
        <w:t xml:space="preserve">We are committed to </w:t>
      </w:r>
      <w:r w:rsidR="002F0691" w:rsidRPr="00553DEF">
        <w:rPr>
          <w:rFonts w:ascii="Arial" w:eastAsia="Arial" w:hAnsi="Arial" w:cs="Arial"/>
          <w:color w:val="222222"/>
          <w:sz w:val="24"/>
          <w:szCs w:val="24"/>
        </w:rPr>
        <w:t>following</w:t>
      </w:r>
      <w:r w:rsidR="00553DEF" w:rsidRPr="00553DEF">
        <w:rPr>
          <w:rFonts w:ascii="Arial" w:eastAsia="Arial" w:hAnsi="Arial" w:cs="Arial"/>
          <w:color w:val="222222"/>
          <w:sz w:val="24"/>
          <w:szCs w:val="24"/>
        </w:rPr>
        <w:t xml:space="preserve"> Federal, State, MDH, CDC, and MDE Policies.</w:t>
      </w:r>
    </w:p>
    <w:p w14:paraId="26C8A989" w14:textId="77777777" w:rsidR="00AF3477" w:rsidRPr="00553DEF" w:rsidRDefault="00BE7C5B">
      <w:pPr>
        <w:spacing w:after="231" w:line="250" w:lineRule="auto"/>
        <w:ind w:left="-5" w:hanging="10"/>
        <w:rPr>
          <w:sz w:val="24"/>
          <w:szCs w:val="24"/>
        </w:rPr>
      </w:pPr>
      <w:r w:rsidRPr="00553DEF">
        <w:rPr>
          <w:rFonts w:ascii="Arial" w:eastAsia="Arial" w:hAnsi="Arial" w:cs="Arial"/>
          <w:color w:val="222222"/>
          <w:sz w:val="24"/>
          <w:szCs w:val="24"/>
        </w:rPr>
        <w:t xml:space="preserve">FAQs </w:t>
      </w:r>
    </w:p>
    <w:p w14:paraId="7B1CB958" w14:textId="3515192F" w:rsidR="00AF3477" w:rsidRPr="00C87279" w:rsidRDefault="00BE7C5B">
      <w:pPr>
        <w:spacing w:after="231" w:line="250" w:lineRule="auto"/>
        <w:ind w:left="-5" w:hanging="10"/>
        <w:rPr>
          <w:rFonts w:ascii="Arial" w:eastAsia="Arial" w:hAnsi="Arial" w:cs="Arial"/>
          <w:i/>
          <w:iCs/>
          <w:color w:val="222222"/>
          <w:sz w:val="24"/>
          <w:szCs w:val="24"/>
        </w:rPr>
      </w:pPr>
      <w:r w:rsidRPr="00C87279">
        <w:rPr>
          <w:rFonts w:ascii="Arial" w:eastAsia="Arial" w:hAnsi="Arial" w:cs="Arial"/>
          <w:i/>
          <w:iCs/>
          <w:color w:val="222222"/>
          <w:sz w:val="24"/>
          <w:szCs w:val="24"/>
        </w:rPr>
        <w:t xml:space="preserve">What will the Innovation Academy environment look like to ensure that students are in a safe environment as possible? </w:t>
      </w:r>
    </w:p>
    <w:p w14:paraId="1F352044" w14:textId="1EC55712" w:rsidR="00C87279" w:rsidRPr="00553DEF" w:rsidRDefault="00553DEF" w:rsidP="00C87279">
      <w:pPr>
        <w:pStyle w:val="ListParagraph"/>
        <w:numPr>
          <w:ilvl w:val="0"/>
          <w:numId w:val="4"/>
        </w:numPr>
        <w:rPr>
          <w:highlight w:val="cyan"/>
        </w:rPr>
      </w:pPr>
      <w:r w:rsidRPr="00553DEF">
        <w:rPr>
          <w:highlight w:val="cyan"/>
        </w:rPr>
        <w:t>A</w:t>
      </w:r>
      <w:r w:rsidR="00C87279" w:rsidRPr="00553DEF">
        <w:rPr>
          <w:highlight w:val="cyan"/>
        </w:rPr>
        <w:t>ll people present in school buildings and district offices wear a face</w:t>
      </w:r>
      <w:r w:rsidR="00C87279" w:rsidRPr="00553DEF">
        <w:rPr>
          <w:highlight w:val="cyan"/>
        </w:rPr>
        <w:t xml:space="preserve"> </w:t>
      </w:r>
      <w:r w:rsidR="00C87279" w:rsidRPr="00553DEF">
        <w:rPr>
          <w:highlight w:val="cyan"/>
        </w:rPr>
        <w:t>covering.</w:t>
      </w:r>
    </w:p>
    <w:p w14:paraId="16FA8E68" w14:textId="77777777" w:rsidR="00C87279" w:rsidRPr="00553DEF" w:rsidRDefault="00C87279" w:rsidP="00C87279">
      <w:pPr>
        <w:pStyle w:val="ListParagraph"/>
        <w:numPr>
          <w:ilvl w:val="0"/>
          <w:numId w:val="4"/>
        </w:numPr>
        <w:rPr>
          <w:highlight w:val="cyan"/>
        </w:rPr>
      </w:pPr>
      <w:r w:rsidRPr="00553DEF">
        <w:rPr>
          <w:highlight w:val="cyan"/>
        </w:rPr>
        <w:t>The face covering recommendation does not apply to children under 2 years of age or people of any age who are unable to tolerate wearing a face covering because of a medical condition, mental health condition, or disability.</w:t>
      </w:r>
    </w:p>
    <w:p w14:paraId="190C5D31" w14:textId="38D1656B" w:rsidR="00BE7C5B" w:rsidRPr="00553DEF" w:rsidRDefault="00BE7C5B" w:rsidP="00BE7C5B">
      <w:pPr>
        <w:pStyle w:val="ListParagraph"/>
        <w:numPr>
          <w:ilvl w:val="0"/>
          <w:numId w:val="4"/>
        </w:numPr>
        <w:rPr>
          <w:highlight w:val="cyan"/>
        </w:rPr>
      </w:pPr>
      <w:r w:rsidRPr="00553DEF">
        <w:rPr>
          <w:rFonts w:asciiTheme="minorHAnsi" w:eastAsiaTheme="minorHAnsi" w:hAnsiTheme="minorHAnsi" w:cstheme="minorBidi"/>
          <w:color w:val="auto"/>
          <w:highlight w:val="cyan"/>
        </w:rPr>
        <w:t>All people are required by Centers for Disease Control and Prevention (CDC) order to wear</w:t>
      </w:r>
      <w:r w:rsidR="00C87279" w:rsidRPr="00553DEF">
        <w:rPr>
          <w:rFonts w:asciiTheme="minorHAnsi" w:eastAsiaTheme="minorHAnsi" w:hAnsiTheme="minorHAnsi" w:cstheme="minorBidi"/>
          <w:color w:val="auto"/>
          <w:highlight w:val="cyan"/>
        </w:rPr>
        <w:t xml:space="preserve"> </w:t>
      </w:r>
      <w:r w:rsidRPr="00553DEF">
        <w:rPr>
          <w:rFonts w:asciiTheme="minorHAnsi" w:eastAsiaTheme="minorHAnsi" w:hAnsiTheme="minorHAnsi" w:cstheme="minorBidi"/>
          <w:color w:val="auto"/>
          <w:highlight w:val="cyan"/>
        </w:rPr>
        <w:t>face coverings on all public transportation conveyances including school buses.</w:t>
      </w:r>
    </w:p>
    <w:p w14:paraId="75FA669C" w14:textId="7B71F7AE" w:rsidR="00BE7C5B" w:rsidRPr="00C87279" w:rsidRDefault="00BE7C5B" w:rsidP="00BE7C5B">
      <w:pPr>
        <w:rPr>
          <w:i/>
          <w:iCs/>
          <w:sz w:val="24"/>
          <w:szCs w:val="24"/>
        </w:rPr>
      </w:pPr>
      <w:r w:rsidRPr="00C87279">
        <w:rPr>
          <w:i/>
          <w:iCs/>
          <w:sz w:val="24"/>
          <w:szCs w:val="24"/>
        </w:rPr>
        <w:t>How will we handle a suspected or confirmed case of COVID-19</w:t>
      </w:r>
      <w:r w:rsidR="00553DEF">
        <w:rPr>
          <w:i/>
          <w:iCs/>
          <w:sz w:val="24"/>
          <w:szCs w:val="24"/>
        </w:rPr>
        <w:t>?</w:t>
      </w:r>
    </w:p>
    <w:p w14:paraId="2A769BD7" w14:textId="56F37980" w:rsidR="00BE7C5B" w:rsidRPr="00553DEF" w:rsidRDefault="00BE7C5B" w:rsidP="00BE7C5B">
      <w:pPr>
        <w:pStyle w:val="ListParagraph"/>
        <w:numPr>
          <w:ilvl w:val="0"/>
          <w:numId w:val="3"/>
        </w:numPr>
        <w:rPr>
          <w:highlight w:val="cyan"/>
        </w:rPr>
      </w:pPr>
      <w:r>
        <w:t xml:space="preserve"> </w:t>
      </w:r>
      <w:r w:rsidRPr="00553DEF">
        <w:rPr>
          <w:highlight w:val="cyan"/>
        </w:rPr>
        <w:t>Minnesota Rule 4605.7070 requires any person in charge of any institution, school, child care facility, or camp to report cases of COVID-19 to the Minnesota</w:t>
      </w:r>
      <w:r w:rsidR="00C87279" w:rsidRPr="00553DEF">
        <w:rPr>
          <w:highlight w:val="cyan"/>
        </w:rPr>
        <w:t>.</w:t>
      </w:r>
    </w:p>
    <w:p w14:paraId="58E8F93C" w14:textId="77777777" w:rsidR="00C87279" w:rsidRPr="00553DEF" w:rsidRDefault="00C87279" w:rsidP="00C87279">
      <w:pPr>
        <w:rPr>
          <w:highlight w:val="cyan"/>
        </w:rPr>
      </w:pPr>
      <w:r w:rsidRPr="00553DEF">
        <w:rPr>
          <w:highlight w:val="cyan"/>
        </w:rPr>
        <w:t>Health screening, isolation, and quarantine</w:t>
      </w:r>
    </w:p>
    <w:p w14:paraId="20984A32" w14:textId="0CB6B7A8" w:rsidR="00C87279" w:rsidRPr="00553DEF" w:rsidRDefault="00C87279" w:rsidP="00C87279">
      <w:pPr>
        <w:pStyle w:val="ListParagraph"/>
        <w:numPr>
          <w:ilvl w:val="0"/>
          <w:numId w:val="3"/>
        </w:numPr>
        <w:rPr>
          <w:highlight w:val="cyan"/>
        </w:rPr>
      </w:pPr>
      <w:r w:rsidRPr="00553DEF">
        <w:rPr>
          <w:highlight w:val="cyan"/>
        </w:rPr>
        <w:t>Innovation Academy will f</w:t>
      </w:r>
      <w:r w:rsidRPr="00553DEF">
        <w:rPr>
          <w:highlight w:val="cyan"/>
        </w:rPr>
        <w:t>ollow the Recommended COVID-19 Decision Tree for People in Schools, Youth, and Child Care Programs</w:t>
      </w:r>
    </w:p>
    <w:p w14:paraId="771CD35E" w14:textId="77777777" w:rsidR="00BE7C5B" w:rsidRPr="00BE7C5B" w:rsidRDefault="00BE7C5B" w:rsidP="00BE7C5B">
      <w:pPr>
        <w:pStyle w:val="ListParagraph"/>
        <w:rPr>
          <w:rFonts w:asciiTheme="minorHAnsi" w:eastAsiaTheme="minorHAnsi" w:hAnsiTheme="minorHAnsi" w:cstheme="minorBidi"/>
          <w:color w:val="auto"/>
        </w:rPr>
      </w:pPr>
    </w:p>
    <w:p w14:paraId="39C272C9" w14:textId="77777777" w:rsidR="00AF3477" w:rsidRPr="00C87279" w:rsidRDefault="00BE7C5B" w:rsidP="00C87279">
      <w:pPr>
        <w:spacing w:after="231" w:line="250" w:lineRule="auto"/>
        <w:rPr>
          <w:sz w:val="24"/>
          <w:szCs w:val="24"/>
        </w:rPr>
      </w:pPr>
      <w:r w:rsidRPr="00C87279">
        <w:rPr>
          <w:rFonts w:ascii="Arial" w:eastAsia="Arial" w:hAnsi="Arial" w:cs="Arial"/>
          <w:color w:val="222222"/>
          <w:sz w:val="24"/>
          <w:szCs w:val="24"/>
        </w:rPr>
        <w:t xml:space="preserve">What will spacing look like in the classroom seating? </w:t>
      </w:r>
    </w:p>
    <w:p w14:paraId="73BA68A0" w14:textId="28C00081" w:rsidR="00AF3477" w:rsidRPr="00553DEF" w:rsidRDefault="00AF3477">
      <w:pPr>
        <w:spacing w:after="232" w:line="250" w:lineRule="auto"/>
        <w:ind w:left="-5" w:hanging="10"/>
        <w:rPr>
          <w:rFonts w:ascii="Arial" w:eastAsia="Arial" w:hAnsi="Arial" w:cs="Arial"/>
          <w:color w:val="FF0000"/>
          <w:sz w:val="24"/>
          <w:szCs w:val="24"/>
        </w:rPr>
      </w:pPr>
    </w:p>
    <w:p w14:paraId="7EFC3E19" w14:textId="4BCEA5DA" w:rsidR="00C87279" w:rsidRPr="00463D7D" w:rsidRDefault="00553DEF" w:rsidP="00C87279">
      <w:pPr>
        <w:pStyle w:val="ListParagraph"/>
        <w:numPr>
          <w:ilvl w:val="0"/>
          <w:numId w:val="3"/>
        </w:numPr>
        <w:spacing w:after="232" w:line="250" w:lineRule="auto"/>
        <w:rPr>
          <w:highlight w:val="cyan"/>
        </w:rPr>
      </w:pPr>
      <w:r w:rsidRPr="00463D7D">
        <w:rPr>
          <w:highlight w:val="cyan"/>
        </w:rPr>
        <w:t>Innovation Academy will k</w:t>
      </w:r>
      <w:r w:rsidR="00C87279" w:rsidRPr="00463D7D">
        <w:rPr>
          <w:highlight w:val="cyan"/>
        </w:rPr>
        <w:t xml:space="preserve">eep students and staff in small cohort groups that stay together as much as possible throughout the day and from day to day, particularly among student groups who are not currently eligible for vaccination (e.g., elementary age students). </w:t>
      </w:r>
    </w:p>
    <w:p w14:paraId="3F56D6ED" w14:textId="160DC62C" w:rsidR="00C87279" w:rsidRPr="00463D7D" w:rsidRDefault="00553DEF" w:rsidP="00C87279">
      <w:pPr>
        <w:pStyle w:val="ListParagraph"/>
        <w:numPr>
          <w:ilvl w:val="0"/>
          <w:numId w:val="3"/>
        </w:numPr>
        <w:spacing w:after="232" w:line="250" w:lineRule="auto"/>
        <w:rPr>
          <w:highlight w:val="cyan"/>
        </w:rPr>
      </w:pPr>
      <w:r w:rsidRPr="00463D7D">
        <w:rPr>
          <w:highlight w:val="cyan"/>
        </w:rPr>
        <w:t>Innovation Academy will k</w:t>
      </w:r>
      <w:r w:rsidR="00C87279" w:rsidRPr="00463D7D">
        <w:rPr>
          <w:highlight w:val="cyan"/>
        </w:rPr>
        <w:t>eep cohorts together and limit unnecessary mixing between cohort groups as much as possible (e.g., during lunch, bathroom breaks, arrival and dismissal, free periods, recess).</w:t>
      </w:r>
    </w:p>
    <w:p w14:paraId="15A82BF0" w14:textId="567EE616" w:rsidR="00C87279" w:rsidRPr="00463D7D" w:rsidRDefault="00553DEF" w:rsidP="00C87279">
      <w:pPr>
        <w:pStyle w:val="ListParagraph"/>
        <w:numPr>
          <w:ilvl w:val="0"/>
          <w:numId w:val="3"/>
        </w:numPr>
        <w:spacing w:after="232" w:line="250" w:lineRule="auto"/>
        <w:rPr>
          <w:highlight w:val="cyan"/>
        </w:rPr>
      </w:pPr>
      <w:r w:rsidRPr="00463D7D">
        <w:rPr>
          <w:highlight w:val="cyan"/>
        </w:rPr>
        <w:t>Innovation Academy will e</w:t>
      </w:r>
      <w:r w:rsidR="00C87279" w:rsidRPr="00463D7D">
        <w:rPr>
          <w:highlight w:val="cyan"/>
        </w:rPr>
        <w:t>valuate classroom capacity with the goal of creating as much space between students as possible.</w:t>
      </w:r>
    </w:p>
    <w:p w14:paraId="31463EB0" w14:textId="0E1A4BFF" w:rsidR="00C87279" w:rsidRPr="00463D7D" w:rsidRDefault="00553DEF" w:rsidP="00C87279">
      <w:pPr>
        <w:pStyle w:val="ListParagraph"/>
        <w:numPr>
          <w:ilvl w:val="0"/>
          <w:numId w:val="3"/>
        </w:numPr>
        <w:spacing w:after="232" w:line="250" w:lineRule="auto"/>
        <w:rPr>
          <w:highlight w:val="cyan"/>
        </w:rPr>
      </w:pPr>
      <w:r w:rsidRPr="00463D7D">
        <w:rPr>
          <w:highlight w:val="cyan"/>
        </w:rPr>
        <w:t>Innovation Academy will s</w:t>
      </w:r>
      <w:r w:rsidR="00C87279" w:rsidRPr="00463D7D">
        <w:rPr>
          <w:highlight w:val="cyan"/>
        </w:rPr>
        <w:t>tagger arrival and dismissal times to minimize crowding.</w:t>
      </w:r>
    </w:p>
    <w:p w14:paraId="514CB9A3" w14:textId="77777777" w:rsidR="00AF3477" w:rsidRPr="00553DEF" w:rsidRDefault="00BE7C5B">
      <w:pPr>
        <w:spacing w:after="231" w:line="250" w:lineRule="auto"/>
        <w:ind w:left="-5" w:hanging="10"/>
        <w:rPr>
          <w:sz w:val="24"/>
          <w:szCs w:val="24"/>
        </w:rPr>
      </w:pPr>
      <w:r w:rsidRPr="00553DEF">
        <w:rPr>
          <w:rFonts w:ascii="Arial" w:eastAsia="Arial" w:hAnsi="Arial" w:cs="Arial"/>
          <w:color w:val="222222"/>
          <w:sz w:val="24"/>
          <w:szCs w:val="24"/>
        </w:rPr>
        <w:t xml:space="preserve">Will hand sanitizer dispensers be located in hallways in strategic locations? </w:t>
      </w:r>
    </w:p>
    <w:p w14:paraId="077A7145" w14:textId="42446A5C" w:rsidR="00AF3477" w:rsidRPr="00627E49" w:rsidRDefault="00BE7C5B">
      <w:pPr>
        <w:spacing w:after="232" w:line="250" w:lineRule="auto"/>
        <w:ind w:left="-5" w:hanging="10"/>
        <w:rPr>
          <w:rFonts w:ascii="Arial" w:eastAsia="Arial" w:hAnsi="Arial" w:cs="Arial"/>
          <w:color w:val="000000" w:themeColor="text1"/>
          <w:sz w:val="18"/>
          <w:szCs w:val="18"/>
          <w:highlight w:val="cyan"/>
        </w:rPr>
      </w:pPr>
      <w:r w:rsidRPr="00627E49">
        <w:rPr>
          <w:rFonts w:ascii="Arial" w:eastAsia="Arial" w:hAnsi="Arial" w:cs="Arial"/>
          <w:color w:val="000000" w:themeColor="text1"/>
          <w:sz w:val="18"/>
          <w:szCs w:val="18"/>
          <w:highlight w:val="cyan"/>
        </w:rPr>
        <w:t xml:space="preserve">Yes. </w:t>
      </w:r>
    </w:p>
    <w:p w14:paraId="2D8CBF0A" w14:textId="0C5B5E13" w:rsidR="00C87279" w:rsidRPr="00627E49" w:rsidRDefault="00553DEF" w:rsidP="00C87279">
      <w:pPr>
        <w:pStyle w:val="ListParagraph"/>
        <w:numPr>
          <w:ilvl w:val="0"/>
          <w:numId w:val="5"/>
        </w:numPr>
        <w:spacing w:after="232" w:line="250" w:lineRule="auto"/>
        <w:rPr>
          <w:highlight w:val="cyan"/>
        </w:rPr>
      </w:pPr>
      <w:r w:rsidRPr="00627E49">
        <w:rPr>
          <w:highlight w:val="cyan"/>
        </w:rPr>
        <w:lastRenderedPageBreak/>
        <w:t>Innovation Academy will e</w:t>
      </w:r>
      <w:r w:rsidR="00C87279" w:rsidRPr="00627E49">
        <w:rPr>
          <w:highlight w:val="cyan"/>
        </w:rPr>
        <w:t>stablish a daily schedule for routine environmental cleaning and disinfection of high-touch surfaces in</w:t>
      </w:r>
      <w:r w:rsidR="00C87279" w:rsidRPr="00627E49">
        <w:rPr>
          <w:highlight w:val="cyan"/>
        </w:rPr>
        <w:t xml:space="preserve"> </w:t>
      </w:r>
      <w:r w:rsidR="00C87279" w:rsidRPr="00627E49">
        <w:rPr>
          <w:highlight w:val="cyan"/>
        </w:rPr>
        <w:t>classrooms and common spaces.</w:t>
      </w:r>
    </w:p>
    <w:p w14:paraId="41E3818F" w14:textId="310E7043" w:rsidR="00C87279" w:rsidRPr="00627E49" w:rsidRDefault="00553DEF" w:rsidP="00C87279">
      <w:pPr>
        <w:pStyle w:val="ListParagraph"/>
        <w:numPr>
          <w:ilvl w:val="0"/>
          <w:numId w:val="5"/>
        </w:numPr>
        <w:spacing w:after="232" w:line="250" w:lineRule="auto"/>
        <w:rPr>
          <w:highlight w:val="cyan"/>
        </w:rPr>
      </w:pPr>
      <w:r w:rsidRPr="00627E49">
        <w:rPr>
          <w:highlight w:val="cyan"/>
        </w:rPr>
        <w:t>Innovation Academy will schedule</w:t>
      </w:r>
      <w:r w:rsidR="00C87279" w:rsidRPr="00627E49">
        <w:rPr>
          <w:highlight w:val="cyan"/>
        </w:rPr>
        <w:t xml:space="preserve"> routine environmental cleaning when students and teachers are</w:t>
      </w:r>
      <w:r w:rsidR="00C87279" w:rsidRPr="00627E49">
        <w:rPr>
          <w:highlight w:val="cyan"/>
        </w:rPr>
        <w:t xml:space="preserve"> </w:t>
      </w:r>
      <w:r w:rsidR="00C87279" w:rsidRPr="00627E49">
        <w:rPr>
          <w:highlight w:val="cyan"/>
        </w:rPr>
        <w:t>not occupying the space.</w:t>
      </w:r>
    </w:p>
    <w:p w14:paraId="52470BD4" w14:textId="2D8F0AC5" w:rsidR="00C87279" w:rsidRPr="00627E49" w:rsidRDefault="00553DEF" w:rsidP="00C87279">
      <w:pPr>
        <w:pStyle w:val="ListParagraph"/>
        <w:numPr>
          <w:ilvl w:val="0"/>
          <w:numId w:val="5"/>
        </w:numPr>
        <w:spacing w:after="232" w:line="250" w:lineRule="auto"/>
        <w:rPr>
          <w:highlight w:val="cyan"/>
        </w:rPr>
      </w:pPr>
      <w:r w:rsidRPr="00627E49">
        <w:rPr>
          <w:highlight w:val="cyan"/>
        </w:rPr>
        <w:t>Innovation Academy will e</w:t>
      </w:r>
      <w:r w:rsidR="00C87279" w:rsidRPr="00627E49">
        <w:rPr>
          <w:highlight w:val="cyan"/>
        </w:rPr>
        <w:t>nsure the availability of appropriate supplies to support healthy hygiene behaviors (e.g., soap, hand sanitizer,</w:t>
      </w:r>
      <w:r w:rsidR="00C87279" w:rsidRPr="00627E49">
        <w:rPr>
          <w:highlight w:val="cyan"/>
        </w:rPr>
        <w:t xml:space="preserve"> </w:t>
      </w:r>
      <w:r w:rsidR="00C87279" w:rsidRPr="00627E49">
        <w:rPr>
          <w:highlight w:val="cyan"/>
        </w:rPr>
        <w:t>paper towels, disinfectant wipes, and tissues) and strategically place supplies in areas where they will be</w:t>
      </w:r>
      <w:r w:rsidR="00C87279" w:rsidRPr="00627E49">
        <w:rPr>
          <w:highlight w:val="cyan"/>
        </w:rPr>
        <w:t xml:space="preserve"> </w:t>
      </w:r>
      <w:r w:rsidR="00C87279" w:rsidRPr="00627E49">
        <w:rPr>
          <w:highlight w:val="cyan"/>
        </w:rPr>
        <w:t>frequently used.</w:t>
      </w:r>
    </w:p>
    <w:p w14:paraId="55B125EF" w14:textId="1382B2DE" w:rsidR="00C87279" w:rsidRPr="00627E49" w:rsidRDefault="00553DEF" w:rsidP="00C87279">
      <w:pPr>
        <w:pStyle w:val="ListParagraph"/>
        <w:numPr>
          <w:ilvl w:val="0"/>
          <w:numId w:val="5"/>
        </w:numPr>
        <w:spacing w:after="232" w:line="250" w:lineRule="auto"/>
        <w:rPr>
          <w:highlight w:val="cyan"/>
        </w:rPr>
      </w:pPr>
      <w:r w:rsidRPr="00627E49">
        <w:rPr>
          <w:highlight w:val="cyan"/>
        </w:rPr>
        <w:t>Innovation Academy will b</w:t>
      </w:r>
      <w:r w:rsidR="00C87279" w:rsidRPr="00627E49">
        <w:rPr>
          <w:highlight w:val="cyan"/>
        </w:rPr>
        <w:t>uild routines of hand hygiene into the daily school schedule for all students and staff, including handwashing</w:t>
      </w:r>
      <w:r w:rsidR="00C87279" w:rsidRPr="00627E49">
        <w:rPr>
          <w:highlight w:val="cyan"/>
        </w:rPr>
        <w:t xml:space="preserve"> </w:t>
      </w:r>
      <w:r w:rsidR="00C87279" w:rsidRPr="00627E49">
        <w:rPr>
          <w:highlight w:val="cyan"/>
        </w:rPr>
        <w:t>and sanitation breaks during or between classroom activities. Teach and reinforce handwashing with soap and</w:t>
      </w:r>
      <w:r w:rsidR="00C87279" w:rsidRPr="00627E49">
        <w:rPr>
          <w:highlight w:val="cyan"/>
        </w:rPr>
        <w:t xml:space="preserve"> </w:t>
      </w:r>
      <w:r w:rsidR="00C87279" w:rsidRPr="00627E49">
        <w:rPr>
          <w:highlight w:val="cyan"/>
        </w:rPr>
        <w:t>water for at least 20 seconds and/or the safe use of hand sanitizer that contains at least 60% alcohol by staff</w:t>
      </w:r>
      <w:r w:rsidRPr="00627E49">
        <w:rPr>
          <w:highlight w:val="cyan"/>
        </w:rPr>
        <w:t>.</w:t>
      </w:r>
    </w:p>
    <w:p w14:paraId="7F580961" w14:textId="5258E263" w:rsidR="00AF3477" w:rsidRPr="00553DEF" w:rsidRDefault="00BE7C5B">
      <w:pPr>
        <w:spacing w:after="231" w:line="250" w:lineRule="auto"/>
        <w:ind w:left="-5" w:hanging="10"/>
        <w:rPr>
          <w:rFonts w:ascii="Arial" w:eastAsia="Arial" w:hAnsi="Arial" w:cs="Arial"/>
          <w:color w:val="222222"/>
          <w:sz w:val="24"/>
          <w:szCs w:val="24"/>
        </w:rPr>
      </w:pPr>
      <w:r w:rsidRPr="00553DEF">
        <w:rPr>
          <w:rFonts w:ascii="Arial" w:eastAsia="Arial" w:hAnsi="Arial" w:cs="Arial"/>
          <w:color w:val="222222"/>
          <w:sz w:val="24"/>
          <w:szCs w:val="24"/>
        </w:rPr>
        <w:t xml:space="preserve">Will face masks be accepted for students to wear during the school day if parents prefer and provide them? </w:t>
      </w:r>
    </w:p>
    <w:p w14:paraId="60A741FB" w14:textId="77777777" w:rsidR="00BE7C5B" w:rsidRPr="00627E49" w:rsidRDefault="00BE7C5B" w:rsidP="00BE7C5B">
      <w:pPr>
        <w:spacing w:after="231" w:line="250" w:lineRule="auto"/>
        <w:ind w:left="-5" w:hanging="10"/>
        <w:rPr>
          <w:highlight w:val="cyan"/>
        </w:rPr>
      </w:pPr>
      <w:r w:rsidRPr="00627E49">
        <w:rPr>
          <w:highlight w:val="cyan"/>
        </w:rPr>
        <w:t>It is strongly recommended that all people present in school buildings and district offices wear a face</w:t>
      </w:r>
    </w:p>
    <w:p w14:paraId="6F6CB99C" w14:textId="1E9E2CBB" w:rsidR="00AF3477" w:rsidRDefault="00BE7C5B" w:rsidP="00BE7C5B">
      <w:pPr>
        <w:spacing w:after="231" w:line="250" w:lineRule="auto"/>
        <w:ind w:left="-5" w:hanging="10"/>
      </w:pPr>
      <w:r w:rsidRPr="00627E49">
        <w:rPr>
          <w:highlight w:val="cyan"/>
        </w:rPr>
        <w:t>covering.</w:t>
      </w:r>
    </w:p>
    <w:p w14:paraId="39197AC0" w14:textId="3526B15D" w:rsidR="00AF3477" w:rsidRDefault="00BE7C5B">
      <w:pPr>
        <w:spacing w:after="231" w:line="250" w:lineRule="auto"/>
        <w:ind w:left="-5" w:hanging="10"/>
      </w:pPr>
      <w:r>
        <w:rPr>
          <w:rFonts w:ascii="Arial" w:eastAsia="Arial" w:hAnsi="Arial" w:cs="Arial"/>
          <w:color w:val="FF0000"/>
          <w:sz w:val="16"/>
        </w:rPr>
        <w:t xml:space="preserve"> </w:t>
      </w:r>
    </w:p>
    <w:p w14:paraId="5122BD33" w14:textId="286F15CD" w:rsidR="00AF3477" w:rsidRPr="00627E49" w:rsidRDefault="00BE7C5B">
      <w:pPr>
        <w:spacing w:after="231" w:line="250" w:lineRule="auto"/>
        <w:ind w:left="-5" w:hanging="10"/>
        <w:rPr>
          <w:color w:val="000000" w:themeColor="text1"/>
          <w:sz w:val="24"/>
          <w:szCs w:val="24"/>
        </w:rPr>
      </w:pPr>
      <w:r w:rsidRPr="00627E49">
        <w:rPr>
          <w:rFonts w:ascii="Arial" w:eastAsia="Arial" w:hAnsi="Arial" w:cs="Arial"/>
          <w:color w:val="222222"/>
          <w:sz w:val="24"/>
          <w:szCs w:val="24"/>
        </w:rPr>
        <w:t xml:space="preserve">How will personal cleanliness be addressed in the curriculum and in classroom </w:t>
      </w:r>
      <w:r w:rsidRPr="00627E49">
        <w:rPr>
          <w:rFonts w:ascii="Arial" w:eastAsia="Arial" w:hAnsi="Arial" w:cs="Arial"/>
          <w:color w:val="000000" w:themeColor="text1"/>
          <w:sz w:val="24"/>
          <w:szCs w:val="24"/>
        </w:rPr>
        <w:t xml:space="preserve">rules/expectations? </w:t>
      </w:r>
    </w:p>
    <w:p w14:paraId="3CC12977" w14:textId="77777777" w:rsidR="00AF3477" w:rsidRPr="00627E49" w:rsidRDefault="00BE7C5B">
      <w:pPr>
        <w:spacing w:after="11" w:line="250" w:lineRule="auto"/>
        <w:ind w:left="-5" w:hanging="10"/>
        <w:rPr>
          <w:color w:val="000000" w:themeColor="text1"/>
          <w:sz w:val="20"/>
          <w:szCs w:val="20"/>
          <w:highlight w:val="cyan"/>
        </w:rPr>
      </w:pPr>
      <w:r w:rsidRPr="00627E49">
        <w:rPr>
          <w:rFonts w:ascii="Arial" w:eastAsia="Arial" w:hAnsi="Arial" w:cs="Arial"/>
          <w:color w:val="000000" w:themeColor="text1"/>
          <w:sz w:val="20"/>
          <w:szCs w:val="20"/>
          <w:highlight w:val="cyan"/>
        </w:rPr>
        <w:t xml:space="preserve">The circle or meeting time every morning will be used to remind our students of the below practice at school, home, and anywhere they are: </w:t>
      </w:r>
    </w:p>
    <w:p w14:paraId="59608F33"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Cover your cough or sneeze with a tissue, or cough or sneeze into your upper sleeve, not your hands. </w:t>
      </w:r>
    </w:p>
    <w:p w14:paraId="6862709D"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Wash your hands often with soap and water for at least 20 seconds or use an alcohol-based hand cleaner. </w:t>
      </w:r>
    </w:p>
    <w:p w14:paraId="2387361E"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Avoid touching your eyes, nose and mouth with unwashed hands. </w:t>
      </w:r>
    </w:p>
    <w:p w14:paraId="1533D2C6"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Clean and sanitize surfaces as much as is possible. </w:t>
      </w:r>
    </w:p>
    <w:p w14:paraId="0029C06A"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Avoid close contact with people who are sick. </w:t>
      </w:r>
    </w:p>
    <w:p w14:paraId="5CC744C0" w14:textId="77777777" w:rsidR="00AF3477" w:rsidRPr="00627E49" w:rsidRDefault="00BE7C5B">
      <w:pPr>
        <w:numPr>
          <w:ilvl w:val="0"/>
          <w:numId w:val="1"/>
        </w:numPr>
        <w:spacing w:after="11" w:line="250" w:lineRule="auto"/>
        <w:ind w:hanging="401"/>
        <w:rPr>
          <w:color w:val="000000" w:themeColor="text1"/>
          <w:sz w:val="20"/>
          <w:szCs w:val="20"/>
          <w:highlight w:val="cyan"/>
        </w:rPr>
      </w:pPr>
      <w:r w:rsidRPr="00627E49">
        <w:rPr>
          <w:rFonts w:ascii="Arial" w:eastAsia="Arial" w:hAnsi="Arial" w:cs="Arial"/>
          <w:color w:val="000000" w:themeColor="text1"/>
          <w:sz w:val="20"/>
          <w:szCs w:val="20"/>
          <w:highlight w:val="cyan"/>
        </w:rPr>
        <w:t xml:space="preserve">Stay home when you are sick. </w:t>
      </w:r>
    </w:p>
    <w:p w14:paraId="63A553F7" w14:textId="77777777" w:rsidR="00AF3477" w:rsidRPr="00627E49" w:rsidRDefault="00BE7C5B">
      <w:pPr>
        <w:spacing w:after="223"/>
        <w:ind w:left="941"/>
        <w:rPr>
          <w:sz w:val="20"/>
          <w:szCs w:val="20"/>
        </w:rPr>
      </w:pPr>
      <w:r w:rsidRPr="00627E49">
        <w:rPr>
          <w:rFonts w:ascii="Arial" w:eastAsia="Arial" w:hAnsi="Arial" w:cs="Arial"/>
          <w:color w:val="FF0000"/>
          <w:sz w:val="20"/>
          <w:szCs w:val="20"/>
        </w:rPr>
        <w:t xml:space="preserve"> </w:t>
      </w:r>
    </w:p>
    <w:p w14:paraId="306FD0E0" w14:textId="29B5FF42" w:rsidR="00AF3477" w:rsidRDefault="00BE7C5B" w:rsidP="00935B04">
      <w:pPr>
        <w:spacing w:after="242"/>
      </w:pPr>
      <w:r>
        <w:rPr>
          <w:rFonts w:ascii="Arial" w:eastAsia="Arial" w:hAnsi="Arial" w:cs="Arial"/>
        </w:rPr>
        <w:t xml:space="preserve"> </w:t>
      </w:r>
    </w:p>
    <w:p w14:paraId="4CACFFEF" w14:textId="704D88E9" w:rsidR="00AF3477" w:rsidRDefault="00BE7C5B">
      <w:pPr>
        <w:pStyle w:val="Heading1"/>
      </w:pPr>
      <w:r>
        <w:t xml:space="preserve">All materials will be translated into different languages.  </w:t>
      </w:r>
      <w:r>
        <w:rPr>
          <w:color w:val="1155CC"/>
          <w:u w:val="single" w:color="1155CC"/>
        </w:rPr>
        <w:t>Center for Disease checklist</w:t>
      </w:r>
      <w:r>
        <w:rPr>
          <w:color w:val="1155CC"/>
        </w:rPr>
        <w:t xml:space="preserve"> </w:t>
      </w:r>
      <w:r>
        <w:t xml:space="preserve"> </w:t>
      </w:r>
    </w:p>
    <w:p w14:paraId="698A3C97" w14:textId="05CC59EA" w:rsidR="00B333B1" w:rsidRDefault="00B333B1" w:rsidP="00B333B1"/>
    <w:p w14:paraId="0BA20BB3" w14:textId="1142B3DF" w:rsidR="00B333B1" w:rsidRDefault="00B333B1" w:rsidP="00B333B1">
      <w:r>
        <w:t>Resource</w:t>
      </w:r>
      <w:r w:rsidR="00CC1032">
        <w:t>:</w:t>
      </w:r>
    </w:p>
    <w:p w14:paraId="6FD5B477" w14:textId="1363A166" w:rsidR="00B333B1" w:rsidRDefault="00B333B1" w:rsidP="00B333B1">
      <w:r>
        <w:rPr>
          <w:rFonts w:ascii="Arial" w:hAnsi="Arial" w:cs="Arial"/>
          <w:color w:val="222222"/>
          <w:shd w:val="clear" w:color="auto" w:fill="FFFFFF"/>
        </w:rPr>
        <w:t> </w:t>
      </w:r>
      <w:hyperlink r:id="rId5" w:tgtFrame="_blank" w:history="1">
        <w:r>
          <w:rPr>
            <w:rStyle w:val="Hyperlink"/>
            <w:rFonts w:ascii="Arial" w:hAnsi="Arial" w:cs="Arial"/>
            <w:color w:val="1155CC"/>
            <w:shd w:val="clear" w:color="auto" w:fill="FFFFFF"/>
          </w:rPr>
          <w:t>https://www.health.state.mn.us/diseases/coronavirus/schools/summerexec.pdf</w:t>
        </w:r>
      </w:hyperlink>
    </w:p>
    <w:p w14:paraId="70339447" w14:textId="77777777" w:rsidR="00B333B1" w:rsidRPr="00B333B1" w:rsidRDefault="00B333B1" w:rsidP="00B333B1"/>
    <w:p w14:paraId="23E35682" w14:textId="77777777" w:rsidR="00AF3477" w:rsidRDefault="00AF3477">
      <w:pPr>
        <w:spacing w:after="0"/>
        <w:ind w:left="-1440" w:right="10632"/>
      </w:pPr>
    </w:p>
    <w:sectPr w:rsidR="00AF3477">
      <w:pgSz w:w="12240" w:h="15840"/>
      <w:pgMar w:top="1445" w:right="1608"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B70"/>
    <w:multiLevelType w:val="hybridMultilevel"/>
    <w:tmpl w:val="851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4161A"/>
    <w:multiLevelType w:val="hybridMultilevel"/>
    <w:tmpl w:val="A31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46B02"/>
    <w:multiLevelType w:val="hybridMultilevel"/>
    <w:tmpl w:val="19C03CD4"/>
    <w:lvl w:ilvl="0" w:tplc="EE70C938">
      <w:start w:val="1"/>
      <w:numFmt w:val="bullet"/>
      <w:lvlText w:val="❖"/>
      <w:lvlJc w:val="left"/>
      <w:pPr>
        <w:ind w:left="1481"/>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1" w:tplc="0B2A88B0">
      <w:start w:val="1"/>
      <w:numFmt w:val="bullet"/>
      <w:lvlText w:val="o"/>
      <w:lvlJc w:val="left"/>
      <w:pPr>
        <w:ind w:left="216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2" w:tplc="30102E8E">
      <w:start w:val="1"/>
      <w:numFmt w:val="bullet"/>
      <w:lvlText w:val="▪"/>
      <w:lvlJc w:val="left"/>
      <w:pPr>
        <w:ind w:left="28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3" w:tplc="4998B69E">
      <w:start w:val="1"/>
      <w:numFmt w:val="bullet"/>
      <w:lvlText w:val="•"/>
      <w:lvlJc w:val="left"/>
      <w:pPr>
        <w:ind w:left="360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4" w:tplc="743A38C4">
      <w:start w:val="1"/>
      <w:numFmt w:val="bullet"/>
      <w:lvlText w:val="o"/>
      <w:lvlJc w:val="left"/>
      <w:pPr>
        <w:ind w:left="432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5" w:tplc="2E34D350">
      <w:start w:val="1"/>
      <w:numFmt w:val="bullet"/>
      <w:lvlText w:val="▪"/>
      <w:lvlJc w:val="left"/>
      <w:pPr>
        <w:ind w:left="504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6" w:tplc="443C0430">
      <w:start w:val="1"/>
      <w:numFmt w:val="bullet"/>
      <w:lvlText w:val="•"/>
      <w:lvlJc w:val="left"/>
      <w:pPr>
        <w:ind w:left="5760"/>
      </w:pPr>
      <w:rPr>
        <w:rFonts w:ascii="Arial" w:eastAsia="Arial" w:hAnsi="Arial" w:cs="Arial"/>
        <w:b w:val="0"/>
        <w:i w:val="0"/>
        <w:strike w:val="0"/>
        <w:dstrike w:val="0"/>
        <w:color w:val="FF0000"/>
        <w:sz w:val="16"/>
        <w:szCs w:val="16"/>
        <w:u w:val="none" w:color="000000"/>
        <w:bdr w:val="none" w:sz="0" w:space="0" w:color="auto"/>
        <w:shd w:val="clear" w:color="auto" w:fill="auto"/>
        <w:vertAlign w:val="baseline"/>
      </w:rPr>
    </w:lvl>
    <w:lvl w:ilvl="7" w:tplc="E620E986">
      <w:start w:val="1"/>
      <w:numFmt w:val="bullet"/>
      <w:lvlText w:val="o"/>
      <w:lvlJc w:val="left"/>
      <w:pPr>
        <w:ind w:left="648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lvl w:ilvl="8" w:tplc="6BFE5A96">
      <w:start w:val="1"/>
      <w:numFmt w:val="bullet"/>
      <w:lvlText w:val="▪"/>
      <w:lvlJc w:val="left"/>
      <w:pPr>
        <w:ind w:left="7200"/>
      </w:pPr>
      <w:rPr>
        <w:rFonts w:ascii="Segoe UI Symbol" w:eastAsia="Segoe UI Symbol" w:hAnsi="Segoe UI Symbol" w:cs="Segoe UI Symbol"/>
        <w:b w:val="0"/>
        <w:i w:val="0"/>
        <w:strike w:val="0"/>
        <w:dstrike w:val="0"/>
        <w:color w:val="FF0000"/>
        <w:sz w:val="16"/>
        <w:szCs w:val="16"/>
        <w:u w:val="none" w:color="000000"/>
        <w:bdr w:val="none" w:sz="0" w:space="0" w:color="auto"/>
        <w:shd w:val="clear" w:color="auto" w:fill="auto"/>
        <w:vertAlign w:val="baseline"/>
      </w:rPr>
    </w:lvl>
  </w:abstractNum>
  <w:abstractNum w:abstractNumId="3" w15:restartNumberingAfterBreak="0">
    <w:nsid w:val="501E4B5C"/>
    <w:multiLevelType w:val="hybridMultilevel"/>
    <w:tmpl w:val="97DEBD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09E7CDF"/>
    <w:multiLevelType w:val="hybridMultilevel"/>
    <w:tmpl w:val="761C8692"/>
    <w:lvl w:ilvl="0" w:tplc="341CA6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90C83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B2142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CF64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893B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A74C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E473E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8E14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01198">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77"/>
    <w:rsid w:val="002F0691"/>
    <w:rsid w:val="003F7ABB"/>
    <w:rsid w:val="00463D7D"/>
    <w:rsid w:val="00553DEF"/>
    <w:rsid w:val="00627E49"/>
    <w:rsid w:val="00694790"/>
    <w:rsid w:val="00935B04"/>
    <w:rsid w:val="00A171F3"/>
    <w:rsid w:val="00AF3477"/>
    <w:rsid w:val="00B333B1"/>
    <w:rsid w:val="00BE7C5B"/>
    <w:rsid w:val="00C87279"/>
    <w:rsid w:val="00C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6D28"/>
  <w15:docId w15:val="{81AA859B-2BAD-4137-8E02-2863F9A4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77" w:lineRule="auto"/>
      <w:ind w:right="3097"/>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4790"/>
    <w:rPr>
      <w:color w:val="0563C1" w:themeColor="hyperlink"/>
      <w:u w:val="single"/>
    </w:rPr>
  </w:style>
  <w:style w:type="character" w:styleId="UnresolvedMention">
    <w:name w:val="Unresolved Mention"/>
    <w:basedOn w:val="DefaultParagraphFont"/>
    <w:uiPriority w:val="99"/>
    <w:semiHidden/>
    <w:unhideWhenUsed/>
    <w:rsid w:val="00694790"/>
    <w:rPr>
      <w:color w:val="605E5C"/>
      <w:shd w:val="clear" w:color="auto" w:fill="E1DFDD"/>
    </w:rPr>
  </w:style>
  <w:style w:type="paragraph" w:styleId="ListParagraph">
    <w:name w:val="List Paragraph"/>
    <w:basedOn w:val="Normal"/>
    <w:uiPriority w:val="34"/>
    <w:qFormat/>
    <w:rsid w:val="00BE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state.mn.us/diseases/coronavirus/schools/summerexe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Toks</dc:creator>
  <cp:keywords/>
  <cp:lastModifiedBy>Toke Olatoye</cp:lastModifiedBy>
  <cp:revision>8</cp:revision>
  <dcterms:created xsi:type="dcterms:W3CDTF">2021-06-18T03:35:00Z</dcterms:created>
  <dcterms:modified xsi:type="dcterms:W3CDTF">2021-06-18T04:12:00Z</dcterms:modified>
</cp:coreProperties>
</file>