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D267" w14:textId="444EC1CF" w:rsidR="0094312D" w:rsidRDefault="0094312D">
      <w:r>
        <w:t>Coming Soon!</w:t>
      </w:r>
    </w:p>
    <w:sectPr w:rsidR="0094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2D"/>
    <w:rsid w:val="009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12807"/>
  <w15:chartTrackingRefBased/>
  <w15:docId w15:val="{1B55FCFE-194A-6448-AEA4-D746E35F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DiMartino</dc:creator>
  <cp:keywords/>
  <dc:description/>
  <cp:lastModifiedBy>Aaron DiMartino</cp:lastModifiedBy>
  <cp:revision>1</cp:revision>
  <dcterms:created xsi:type="dcterms:W3CDTF">2020-12-29T16:49:00Z</dcterms:created>
  <dcterms:modified xsi:type="dcterms:W3CDTF">2020-12-29T16:49:00Z</dcterms:modified>
</cp:coreProperties>
</file>