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DC" w:rsidRDefault="0028284A" w:rsidP="0028284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8284A">
        <w:rPr>
          <w:rFonts w:ascii="Arial" w:hAnsi="Arial" w:cs="Arial"/>
          <w:b/>
          <w:sz w:val="24"/>
          <w:szCs w:val="24"/>
        </w:rPr>
        <w:t>ACUERDO LEGISLATIVO 378 LXII-19.</w:t>
      </w:r>
    </w:p>
    <w:p w:rsidR="0028284A" w:rsidRDefault="0028284A" w:rsidP="0028284A">
      <w:pPr>
        <w:jc w:val="center"/>
        <w:rPr>
          <w:rFonts w:ascii="Arial" w:hAnsi="Arial" w:cs="Arial"/>
          <w:sz w:val="24"/>
          <w:szCs w:val="24"/>
        </w:rPr>
      </w:pPr>
    </w:p>
    <w:p w:rsidR="0028284A" w:rsidRPr="0028284A" w:rsidRDefault="0028284A" w:rsidP="0028284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8284A">
        <w:rPr>
          <w:rFonts w:ascii="Arial" w:hAnsi="Arial" w:cs="Arial"/>
          <w:sz w:val="24"/>
          <w:szCs w:val="24"/>
        </w:rPr>
        <w:t>SE EXHORTA A LOS 125 AYUNTAMIENTOS CONSTITUCIONALES DEL ESTADO DE JALISCO, REFUERCEN LAS ACCIONES QUE TOMAN PARA INSPECCIONAR EL CUMPLIMIENTO DE LAS MEDIDAS ECOLOGICAS Y DE SEGURIDAD EN LAS LLANTERAS ESTABLECIDAS EN SU TERRITORIO. ASI COMO ACTUALIZAR Y ROBUSTECER LOS REGLAMENTOS APLICABLES A LA MATERIA.</w:t>
      </w:r>
    </w:p>
    <w:p w:rsidR="0028284A" w:rsidRDefault="0028284A" w:rsidP="0028284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8284A" w:rsidRDefault="0028284A" w:rsidP="0028284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8284A">
        <w:rPr>
          <w:rFonts w:ascii="Arial" w:hAnsi="Arial" w:cs="Arial"/>
          <w:sz w:val="24"/>
          <w:szCs w:val="24"/>
        </w:rPr>
        <w:t>ES IMPORTANTE</w:t>
      </w:r>
      <w:r>
        <w:rPr>
          <w:rFonts w:ascii="Arial" w:hAnsi="Arial" w:cs="Arial"/>
          <w:sz w:val="24"/>
          <w:szCs w:val="24"/>
        </w:rPr>
        <w:t xml:space="preserve"> HACER MENCION QUE LA OPERACIÓN DE UN ESTABLECIMIENTO DE COMPRA VENTA Y REPARACION DE LLANTAS IMPLICA UNA GRAN RESPONSABILIDAD EN VARIOS ASPECTOS.</w:t>
      </w:r>
    </w:p>
    <w:p w:rsidR="0028284A" w:rsidRDefault="0028284A" w:rsidP="0028284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8284A" w:rsidRDefault="0028284A" w:rsidP="0028284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MUNICIPIOS SON LA AUTORIDAD ENCARGADA DE OTORGAR LICENCIAS PARA LA INSTALACION DE LLANTERAS.</w:t>
      </w:r>
    </w:p>
    <w:p w:rsidR="0028284A" w:rsidRDefault="0028284A" w:rsidP="0028284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8284A" w:rsidRDefault="0028284A" w:rsidP="0028284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LEY ESTATAL DEL EQUI</w:t>
      </w:r>
      <w:r w:rsidR="00AA0C2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IBRIO ECOLOGICO Y PROTECCION AL AMBIENTE CONTEMPLA A LOS MUNICIPIOS COMO PARTICIPES DEL CONTROL DE RESIDUOS.</w:t>
      </w:r>
    </w:p>
    <w:p w:rsidR="0028284A" w:rsidRDefault="0028284A" w:rsidP="0028284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8284A" w:rsidRDefault="0028284A" w:rsidP="0028284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28284A" w:rsidRPr="0028284A" w:rsidRDefault="0028284A" w:rsidP="0028284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28284A">
        <w:rPr>
          <w:rFonts w:ascii="Arial" w:hAnsi="Arial" w:cs="Arial"/>
          <w:b/>
          <w:sz w:val="24"/>
          <w:szCs w:val="24"/>
        </w:rPr>
        <w:t xml:space="preserve">LEY ESTATAL DEL EQUILIBRIO ECOLOGICO Y </w:t>
      </w:r>
    </w:p>
    <w:p w:rsidR="0028284A" w:rsidRDefault="0028284A" w:rsidP="0028284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28284A">
        <w:rPr>
          <w:rFonts w:ascii="Arial" w:hAnsi="Arial" w:cs="Arial"/>
          <w:b/>
          <w:sz w:val="24"/>
          <w:szCs w:val="24"/>
        </w:rPr>
        <w:t>PROTECCION AL AMBIENTE.</w:t>
      </w:r>
    </w:p>
    <w:p w:rsidR="0028284A" w:rsidRDefault="0028284A" w:rsidP="0028284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28284A" w:rsidRPr="0028284A" w:rsidRDefault="0028284A" w:rsidP="0028284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 </w:t>
      </w:r>
      <w:proofErr w:type="gramStart"/>
      <w:r>
        <w:rPr>
          <w:rFonts w:ascii="Arial" w:hAnsi="Arial" w:cs="Arial"/>
          <w:b/>
          <w:sz w:val="24"/>
          <w:szCs w:val="24"/>
        </w:rPr>
        <w:t>8 .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CORRESPONDE   A   LOS    GOBIERNOS   MUNICIPALES </w:t>
      </w:r>
    </w:p>
    <w:p w:rsidR="0028284A" w:rsidRDefault="0028284A" w:rsidP="0028284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DIRECTAMENTE:</w:t>
      </w:r>
      <w:r>
        <w:rPr>
          <w:rFonts w:ascii="Arial" w:hAnsi="Arial" w:cs="Arial"/>
          <w:sz w:val="24"/>
          <w:szCs w:val="24"/>
        </w:rPr>
        <w:br/>
      </w:r>
    </w:p>
    <w:p w:rsidR="0028284A" w:rsidRDefault="0028284A" w:rsidP="0028284A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EXPEDIR EL ORDENAMIENTO ECOLOGICO DEL TERRITORIO MUNICIPAL.</w:t>
      </w:r>
    </w:p>
    <w:p w:rsidR="0028284A" w:rsidRDefault="0028284A" w:rsidP="0028284A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 Y PROMOVER PROGRAMAS PARA LA DISMINUCION Y RECICLADO DE RESIDUOS SOLIDOS URBANOS.</w:t>
      </w:r>
    </w:p>
    <w:p w:rsidR="0028284A" w:rsidRDefault="0028284A" w:rsidP="0028284A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VIGILAR EL CUMPLIMIENTO DE</w:t>
      </w:r>
      <w:r w:rsidR="00AA0C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LEGISLACION ESTATAL EN MATERIA DE PREVENCION Y CONTROL DE LA CONTAMINACION DE LA ATMOSFERA.</w:t>
      </w:r>
    </w:p>
    <w:p w:rsidR="00BD4526" w:rsidRDefault="00BD4526" w:rsidP="0028284A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28284A" w:rsidRDefault="0028284A" w:rsidP="00BD4526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BD45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YUNTAMIENTO TIENE LA OBLIGACION DE QUE SUS ORDENAMIENTOS, CONTEMPLEN MEDIDAS PARA EL MANEJO DE LOS RESIDUOS SOLIDOS COMO LOS SON LAS LLANTAS EN ALGUNOS MUNICIPIOS. EL PROBLEMA ES MENOS GRAVE</w:t>
      </w:r>
      <w:r w:rsidR="00BD4526">
        <w:rPr>
          <w:rFonts w:ascii="Arial" w:hAnsi="Arial" w:cs="Arial"/>
          <w:sz w:val="24"/>
          <w:szCs w:val="24"/>
        </w:rPr>
        <w:t xml:space="preserve">. </w:t>
      </w:r>
    </w:p>
    <w:p w:rsidR="00BD4526" w:rsidRDefault="00BD4526" w:rsidP="00BD4526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HACER CASO A LAS RECOMENDACIONES LOS HACE MAS SUSCEPTIBLES DE AFRONTAR RETOS FUTUROS EN ESTA MATERIA.</w:t>
      </w:r>
    </w:p>
    <w:p w:rsidR="00BC7D56" w:rsidRDefault="00BC7D56" w:rsidP="00BD4526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BC7D56" w:rsidRDefault="00BC7D56" w:rsidP="00BD4526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BC7D56" w:rsidRPr="00BC7D56" w:rsidRDefault="00BC7D56" w:rsidP="00BC7D56">
      <w:pPr>
        <w:pStyle w:val="Sinespaciad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BC7D56">
        <w:rPr>
          <w:rFonts w:ascii="Arial" w:hAnsi="Arial" w:cs="Arial"/>
          <w:b/>
          <w:sz w:val="24"/>
          <w:szCs w:val="24"/>
        </w:rPr>
        <w:t>LEY DE GESTION INTEGRAL DE LOS RESIDUOS DEL ESTADO DE JALISCO, EN MATERIA DE RECOLECCION Y TRANSPORTE DE RESIDUOS DE MANEJO ESPECIAL EN SU ART. 21.</w:t>
      </w:r>
    </w:p>
    <w:p w:rsidR="00BC7D56" w:rsidRDefault="00BC7D56" w:rsidP="00BC7D56">
      <w:pPr>
        <w:pStyle w:val="Sinespaciado"/>
        <w:ind w:left="720"/>
        <w:jc w:val="center"/>
        <w:rPr>
          <w:rFonts w:ascii="Arial" w:hAnsi="Arial" w:cs="Arial"/>
          <w:sz w:val="24"/>
          <w:szCs w:val="24"/>
        </w:rPr>
      </w:pPr>
    </w:p>
    <w:p w:rsidR="00BC7D56" w:rsidRDefault="00BC7D56" w:rsidP="00BC7D5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7D56" w:rsidRDefault="00BC7D56" w:rsidP="00BC7D5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NEGOCIOS QUE SE DEDICAN A LA COMPRA, VENTA Y REPARACION DE LLANTAS DEBEN CONTAR CON LOS MANIFIESTOS DE RECOLECCION DE RESIDUOS.</w:t>
      </w:r>
    </w:p>
    <w:p w:rsidR="00BC7D56" w:rsidRDefault="00BC7D56" w:rsidP="00BC7D5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7D56" w:rsidRDefault="00BC7D56" w:rsidP="00BC7D5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ESTOS MANIFIESTOS DEBEN SER EXHIBIDOS AL MOMENTO DE QUERER RENOVAR SU LICENCIA Y CORRESPONDAN A LA REALIDAD DE OPERACIÓN DEL ESTABLECIMIENTO.</w:t>
      </w:r>
    </w:p>
    <w:p w:rsidR="00BC7D56" w:rsidRDefault="00BC7D56" w:rsidP="00BC7D5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7D56" w:rsidRDefault="00BC7D56" w:rsidP="00BC7D5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EXHORTA A LOS 125 AYUNTAMIENTOS DEL ESTADO DE JALISCO, REFUERCEN EL CUMPLIMIENTO DE</w:t>
      </w:r>
      <w:r w:rsidR="00AA0C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 MEDIDAS ECOLOGICAS Y DE SEGURIDAD EN LAS LLANTERAS ESTABLECIDAS EN SU TERRITORIO Y APLICAR REGLAMENTOS EN LA MATERIA.</w:t>
      </w:r>
    </w:p>
    <w:p w:rsidR="00BC7D56" w:rsidRDefault="00BC7D56" w:rsidP="00BC7D5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8284A" w:rsidRPr="0028284A" w:rsidRDefault="0028284A" w:rsidP="00BD45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28284A" w:rsidRPr="0028284A" w:rsidSect="0028284A">
      <w:pgSz w:w="12242" w:h="20163" w:code="5"/>
      <w:pgMar w:top="2552" w:right="1701" w:bottom="255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C2543"/>
    <w:multiLevelType w:val="hybridMultilevel"/>
    <w:tmpl w:val="702011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4A"/>
    <w:rsid w:val="0028284A"/>
    <w:rsid w:val="002A35AD"/>
    <w:rsid w:val="0046102B"/>
    <w:rsid w:val="00691DC5"/>
    <w:rsid w:val="007573DC"/>
    <w:rsid w:val="00974A33"/>
    <w:rsid w:val="00AA0C21"/>
    <w:rsid w:val="00BC7D56"/>
    <w:rsid w:val="00B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28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2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2</cp:revision>
  <cp:lastPrinted>2019-07-25T17:34:00Z</cp:lastPrinted>
  <dcterms:created xsi:type="dcterms:W3CDTF">2020-03-04T19:52:00Z</dcterms:created>
  <dcterms:modified xsi:type="dcterms:W3CDTF">2020-03-04T19:52:00Z</dcterms:modified>
</cp:coreProperties>
</file>