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682D" w14:textId="4F3099BA" w:rsidR="0020403E" w:rsidRDefault="00F91535" w:rsidP="00586C96">
      <w:pPr>
        <w:pStyle w:val="Heading1"/>
        <w:spacing w:before="0"/>
      </w:pPr>
      <w:r>
        <w:t>4</w:t>
      </w:r>
      <w:r w:rsidR="00221A39">
        <w:t>.</w:t>
      </w:r>
      <w:r w:rsidR="001B4874">
        <w:t>1</w:t>
      </w:r>
    </w:p>
    <w:p w14:paraId="7C8B747D" w14:textId="243F5E3A" w:rsidR="0020403E" w:rsidRDefault="008F0897" w:rsidP="0020403E">
      <w:pPr>
        <w:pStyle w:val="Subtitle"/>
      </w:pPr>
      <w:r>
        <w:t>Create</w:t>
      </w:r>
      <w:r w:rsidR="00EE4A24">
        <w:t xml:space="preserve"> </w:t>
      </w:r>
      <w:r>
        <w:t xml:space="preserve">a </w:t>
      </w:r>
      <w:r w:rsidR="00153B0A">
        <w:t>W</w:t>
      </w:r>
      <w:r>
        <w:t>orksheet</w:t>
      </w:r>
      <w:r w:rsidR="00586C96">
        <w:t xml:space="preserve"> and </w:t>
      </w:r>
      <w:r w:rsidR="00153B0A">
        <w:t>E</w:t>
      </w:r>
      <w:r w:rsidR="00C76238">
        <w:t>mbed a</w:t>
      </w:r>
      <w:r w:rsidR="001B4874">
        <w:t xml:space="preserve"> Column Chart</w:t>
      </w:r>
    </w:p>
    <w:p w14:paraId="75A65ABF" w14:textId="77777777" w:rsidR="00E12FE2" w:rsidRDefault="001B4874" w:rsidP="00586C96">
      <w:pPr>
        <w:pStyle w:val="CAInstructions"/>
        <w:spacing w:after="120"/>
      </w:pPr>
      <w:r w:rsidRPr="00FC5D69">
        <w:t>In this exercise, you will create a worksheet</w:t>
      </w:r>
      <w:r w:rsidR="00EE4A24">
        <w:t xml:space="preserve"> on which to base a chart</w:t>
      </w:r>
      <w:r w:rsidR="008F0897">
        <w:t>,</w:t>
      </w:r>
      <w:r w:rsidRPr="00FC5D69">
        <w:t xml:space="preserve"> </w:t>
      </w:r>
      <w:r w:rsidR="00EE4A24">
        <w:t>format the text and numbers</w:t>
      </w:r>
      <w:r w:rsidR="007E02DF">
        <w:t xml:space="preserve">, </w:t>
      </w:r>
      <w:r w:rsidRPr="00FC5D69">
        <w:t>embed a column chart</w:t>
      </w:r>
      <w:r w:rsidR="008F0897" w:rsidRPr="008F0897">
        <w:t xml:space="preserve"> </w:t>
      </w:r>
      <w:r w:rsidR="00DB4EF7">
        <w:t>in the worksheet</w:t>
      </w:r>
      <w:r w:rsidR="00153B0A">
        <w:t>,</w:t>
      </w:r>
      <w:r w:rsidR="00DB4EF7">
        <w:t xml:space="preserve"> </w:t>
      </w:r>
      <w:r w:rsidR="008F0897" w:rsidRPr="00FC5D69">
        <w:t>and</w:t>
      </w:r>
      <w:r w:rsidR="008F0897">
        <w:t xml:space="preserve"> then </w:t>
      </w:r>
      <w:r w:rsidR="00EE4A24">
        <w:t xml:space="preserve">prepare the worksheet with the embedded chart to be </w:t>
      </w:r>
      <w:r w:rsidR="008F0897">
        <w:t>print</w:t>
      </w:r>
      <w:r w:rsidR="00EE4A24">
        <w:t>ed</w:t>
      </w:r>
      <w:r w:rsidRPr="00FC5D69">
        <w:t>.</w:t>
      </w:r>
    </w:p>
    <w:p w14:paraId="587B3AF9" w14:textId="16B21EC7" w:rsidR="00586C96" w:rsidRPr="00586C96" w:rsidRDefault="00586C96" w:rsidP="00586C96">
      <w:pPr>
        <w:pStyle w:val="CAExerciseStep"/>
        <w:numPr>
          <w:ilvl w:val="0"/>
          <w:numId w:val="5"/>
        </w:numPr>
        <w:spacing w:before="0" w:after="120"/>
      </w:pPr>
      <w:r>
        <w:t xml:space="preserve">Start </w:t>
      </w:r>
      <w:r w:rsidR="00EE4A24">
        <w:t>a new workbook</w:t>
      </w:r>
      <w:r>
        <w:t xml:space="preserve"> named: </w:t>
      </w:r>
      <w:r w:rsidRPr="00153B0A">
        <w:rPr>
          <w:rFonts w:ascii="Courier New" w:hAnsi="Courier New" w:cs="Courier New"/>
          <w:b/>
        </w:rPr>
        <w:t>EX</w:t>
      </w:r>
      <w:r w:rsidR="00A70927">
        <w:rPr>
          <w:rFonts w:ascii="Courier New" w:hAnsi="Courier New" w:cs="Courier New"/>
          <w:b/>
        </w:rPr>
        <w:t>21</w:t>
      </w:r>
      <w:r w:rsidRPr="00153B0A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4</w:t>
      </w:r>
      <w:r w:rsidRPr="00153B0A">
        <w:rPr>
          <w:rFonts w:ascii="Courier New" w:hAnsi="Courier New" w:cs="Courier New"/>
          <w:b/>
        </w:rPr>
        <w:t>.1-College Expenses</w:t>
      </w:r>
    </w:p>
    <w:p w14:paraId="09F43725" w14:textId="49398263" w:rsidR="00EE4A24" w:rsidRDefault="003078C9" w:rsidP="00586C96">
      <w:pPr>
        <w:pStyle w:val="CAExerciseStep"/>
        <w:numPr>
          <w:ilvl w:val="0"/>
          <w:numId w:val="5"/>
        </w:numPr>
        <w:spacing w:before="0" w:after="120"/>
      </w:pPr>
      <w:r>
        <w:t>E</w:t>
      </w:r>
      <w:r w:rsidR="00EE4A24">
        <w:t xml:space="preserve">nter </w:t>
      </w:r>
      <w:r>
        <w:t xml:space="preserve">this data </w:t>
      </w:r>
      <w:r w:rsidR="00EE4A24">
        <w:t>to set up your worksheet:</w:t>
      </w:r>
    </w:p>
    <w:tbl>
      <w:tblPr>
        <w:tblStyle w:val="TableGrid"/>
        <w:tblW w:w="86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55"/>
        <w:gridCol w:w="2130"/>
        <w:gridCol w:w="1380"/>
        <w:gridCol w:w="1350"/>
        <w:gridCol w:w="1260"/>
        <w:gridCol w:w="1170"/>
        <w:gridCol w:w="990"/>
      </w:tblGrid>
      <w:tr w:rsidR="00C01639" w14:paraId="4FFBF789" w14:textId="77777777" w:rsidTr="00C01639">
        <w:tc>
          <w:tcPr>
            <w:tcW w:w="355" w:type="dxa"/>
            <w:shd w:val="clear" w:color="auto" w:fill="D9D9D9" w:themeFill="background1" w:themeFillShade="D9"/>
          </w:tcPr>
          <w:p w14:paraId="30A4A429" w14:textId="77777777" w:rsidR="003078C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14:paraId="373A80C0" w14:textId="125933B1" w:rsidR="003078C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A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5A6A2701" w14:textId="0320B6E4" w:rsidR="003078C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B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56748BA" w14:textId="1914F50A" w:rsidR="003078C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C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65DC89B" w14:textId="54093A8E" w:rsidR="003078C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6E5D59F" w14:textId="011833BB" w:rsidR="003078C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412382" w14:textId="18852DC1" w:rsidR="003078C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F</w:t>
            </w:r>
          </w:p>
        </w:tc>
      </w:tr>
      <w:tr w:rsidR="00C01639" w14:paraId="1337BE84" w14:textId="77777777" w:rsidTr="00C01639">
        <w:trPr>
          <w:trHeight w:val="413"/>
        </w:trPr>
        <w:tc>
          <w:tcPr>
            <w:tcW w:w="355" w:type="dxa"/>
            <w:shd w:val="clear" w:color="auto" w:fill="D9D9D9" w:themeFill="background1" w:themeFillShade="D9"/>
          </w:tcPr>
          <w:p w14:paraId="10541D49" w14:textId="48390E05" w:rsidR="00C01639" w:rsidRDefault="00C01639" w:rsidP="00C01639">
            <w:pPr>
              <w:pStyle w:val="CAExerciseStep"/>
              <w:numPr>
                <w:ilvl w:val="0"/>
                <w:numId w:val="0"/>
              </w:numPr>
              <w:spacing w:after="0"/>
              <w:jc w:val="center"/>
            </w:pPr>
            <w:r>
              <w:t>1</w:t>
            </w:r>
          </w:p>
        </w:tc>
        <w:tc>
          <w:tcPr>
            <w:tcW w:w="3510" w:type="dxa"/>
            <w:gridSpan w:val="2"/>
          </w:tcPr>
          <w:p w14:paraId="05DBE861" w14:textId="1D1657C9" w:rsidR="00C01639" w:rsidRPr="00C01639" w:rsidRDefault="00C01639" w:rsidP="00C01639">
            <w:pPr>
              <w:pStyle w:val="CAExerciseStep"/>
              <w:numPr>
                <w:ilvl w:val="0"/>
                <w:numId w:val="0"/>
              </w:numPr>
              <w:spacing w:after="0"/>
              <w:ind w:left="-63" w:right="-84"/>
              <w:rPr>
                <w:rFonts w:ascii="Courier New" w:hAnsi="Courier New" w:cs="Courier New"/>
                <w:b/>
              </w:rPr>
            </w:pPr>
            <w:r w:rsidRPr="00C01639">
              <w:rPr>
                <w:rFonts w:ascii="Courier New" w:hAnsi="Courier New" w:cs="Courier New"/>
                <w:b/>
              </w:rPr>
              <w:t>Projected College Expenses</w:t>
            </w:r>
          </w:p>
        </w:tc>
        <w:tc>
          <w:tcPr>
            <w:tcW w:w="1350" w:type="dxa"/>
          </w:tcPr>
          <w:p w14:paraId="606E7C78" w14:textId="77777777" w:rsidR="00C01639" w:rsidRPr="00C01639" w:rsidRDefault="00C0163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260" w:type="dxa"/>
          </w:tcPr>
          <w:p w14:paraId="09AA0062" w14:textId="77777777" w:rsidR="00C01639" w:rsidRPr="00C01639" w:rsidRDefault="00C0163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170" w:type="dxa"/>
          </w:tcPr>
          <w:p w14:paraId="59DD5B95" w14:textId="77777777" w:rsidR="00C01639" w:rsidRPr="00C01639" w:rsidRDefault="00C0163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990" w:type="dxa"/>
          </w:tcPr>
          <w:p w14:paraId="1C0F54DF" w14:textId="77777777" w:rsidR="00C01639" w:rsidRPr="00C01639" w:rsidRDefault="00C0163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</w:tr>
      <w:tr w:rsidR="00C01639" w14:paraId="2D51054C" w14:textId="77777777" w:rsidTr="00C01639">
        <w:tc>
          <w:tcPr>
            <w:tcW w:w="355" w:type="dxa"/>
            <w:shd w:val="clear" w:color="auto" w:fill="D9D9D9" w:themeFill="background1" w:themeFillShade="D9"/>
          </w:tcPr>
          <w:p w14:paraId="5C9476B6" w14:textId="4FDBB10A" w:rsidR="003078C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2</w:t>
            </w:r>
          </w:p>
        </w:tc>
        <w:tc>
          <w:tcPr>
            <w:tcW w:w="2130" w:type="dxa"/>
          </w:tcPr>
          <w:p w14:paraId="469B1D20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80" w:type="dxa"/>
          </w:tcPr>
          <w:p w14:paraId="47B93BE0" w14:textId="253AC103" w:rsidR="003078C9" w:rsidRPr="00C01639" w:rsidRDefault="003078C9" w:rsidP="00C01639">
            <w:pPr>
              <w:pStyle w:val="CAExerciseStep"/>
              <w:numPr>
                <w:ilvl w:val="0"/>
                <w:numId w:val="0"/>
              </w:numPr>
              <w:spacing w:before="0" w:after="0"/>
              <w:ind w:right="-105"/>
              <w:rPr>
                <w:rFonts w:ascii="Courier New" w:hAnsi="Courier New" w:cs="Courier New"/>
                <w:b/>
              </w:rPr>
            </w:pPr>
            <w:r w:rsidRPr="00C01639">
              <w:rPr>
                <w:rFonts w:ascii="Courier New" w:hAnsi="Courier New" w:cs="Courier New"/>
                <w:b/>
              </w:rPr>
              <w:t>Freshman</w:t>
            </w:r>
          </w:p>
        </w:tc>
        <w:tc>
          <w:tcPr>
            <w:tcW w:w="1350" w:type="dxa"/>
          </w:tcPr>
          <w:p w14:paraId="283AE5C1" w14:textId="033AAD7B" w:rsidR="003078C9" w:rsidRPr="00C01639" w:rsidRDefault="003078C9" w:rsidP="00C01639">
            <w:pPr>
              <w:pStyle w:val="CAExerciseStep"/>
              <w:numPr>
                <w:ilvl w:val="0"/>
                <w:numId w:val="0"/>
              </w:numPr>
              <w:spacing w:before="0" w:after="0"/>
              <w:ind w:right="-110"/>
              <w:rPr>
                <w:rFonts w:ascii="Courier New" w:hAnsi="Courier New" w:cs="Courier New"/>
                <w:b/>
              </w:rPr>
            </w:pPr>
            <w:r w:rsidRPr="00C01639">
              <w:rPr>
                <w:rFonts w:ascii="Courier New" w:hAnsi="Courier New" w:cs="Courier New"/>
                <w:b/>
              </w:rPr>
              <w:t>Sophomore</w:t>
            </w:r>
          </w:p>
        </w:tc>
        <w:tc>
          <w:tcPr>
            <w:tcW w:w="1260" w:type="dxa"/>
          </w:tcPr>
          <w:p w14:paraId="768CEDBC" w14:textId="230DE68A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C01639">
              <w:rPr>
                <w:rFonts w:ascii="Courier New" w:hAnsi="Courier New" w:cs="Courier New"/>
                <w:b/>
              </w:rPr>
              <w:t>Junior</w:t>
            </w:r>
          </w:p>
        </w:tc>
        <w:tc>
          <w:tcPr>
            <w:tcW w:w="1170" w:type="dxa"/>
          </w:tcPr>
          <w:p w14:paraId="17893039" w14:textId="326689A1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C01639">
              <w:rPr>
                <w:rFonts w:ascii="Courier New" w:hAnsi="Courier New" w:cs="Courier New"/>
                <w:b/>
              </w:rPr>
              <w:t>Senior</w:t>
            </w:r>
          </w:p>
        </w:tc>
        <w:tc>
          <w:tcPr>
            <w:tcW w:w="990" w:type="dxa"/>
          </w:tcPr>
          <w:p w14:paraId="050BB5FB" w14:textId="628D087C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C01639">
              <w:rPr>
                <w:rFonts w:ascii="Courier New" w:hAnsi="Courier New" w:cs="Courier New"/>
                <w:b/>
              </w:rPr>
              <w:t>Total</w:t>
            </w:r>
          </w:p>
        </w:tc>
      </w:tr>
      <w:tr w:rsidR="00C01639" w14:paraId="3BCE5B25" w14:textId="77777777" w:rsidTr="00C01639">
        <w:tc>
          <w:tcPr>
            <w:tcW w:w="355" w:type="dxa"/>
            <w:shd w:val="clear" w:color="auto" w:fill="D9D9D9" w:themeFill="background1" w:themeFillShade="D9"/>
          </w:tcPr>
          <w:p w14:paraId="18450768" w14:textId="3A23BF46" w:rsidR="003078C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3</w:t>
            </w:r>
          </w:p>
        </w:tc>
        <w:tc>
          <w:tcPr>
            <w:tcW w:w="2130" w:type="dxa"/>
          </w:tcPr>
          <w:p w14:paraId="2B39EF9B" w14:textId="078FAC34" w:rsidR="003078C9" w:rsidRPr="00C01639" w:rsidRDefault="003078C9" w:rsidP="00C01639">
            <w:pPr>
              <w:pStyle w:val="CAExerciseStep"/>
              <w:numPr>
                <w:ilvl w:val="0"/>
                <w:numId w:val="0"/>
              </w:numPr>
              <w:spacing w:before="0" w:after="0"/>
              <w:ind w:left="-36"/>
              <w:rPr>
                <w:rFonts w:ascii="Courier New" w:hAnsi="Courier New" w:cs="Courier New"/>
                <w:b/>
              </w:rPr>
            </w:pPr>
            <w:r w:rsidRPr="00C01639">
              <w:rPr>
                <w:rFonts w:ascii="Courier New" w:hAnsi="Courier New" w:cs="Courier New"/>
                <w:b/>
              </w:rPr>
              <w:t>Room &amp; Board</w:t>
            </w:r>
          </w:p>
        </w:tc>
        <w:tc>
          <w:tcPr>
            <w:tcW w:w="1380" w:type="dxa"/>
          </w:tcPr>
          <w:p w14:paraId="68A9EA71" w14:textId="6B46237E" w:rsidR="003078C9" w:rsidRPr="00C01639" w:rsidRDefault="00A53C7E" w:rsidP="00A53C7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3290</w:t>
            </w:r>
          </w:p>
        </w:tc>
        <w:tc>
          <w:tcPr>
            <w:tcW w:w="1350" w:type="dxa"/>
          </w:tcPr>
          <w:p w14:paraId="5993E8C9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260" w:type="dxa"/>
          </w:tcPr>
          <w:p w14:paraId="1A564AE7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170" w:type="dxa"/>
          </w:tcPr>
          <w:p w14:paraId="7B843843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990" w:type="dxa"/>
          </w:tcPr>
          <w:p w14:paraId="1A6F52F6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</w:tr>
      <w:tr w:rsidR="00C01639" w14:paraId="0E6FC02F" w14:textId="77777777" w:rsidTr="00C01639">
        <w:tc>
          <w:tcPr>
            <w:tcW w:w="355" w:type="dxa"/>
            <w:shd w:val="clear" w:color="auto" w:fill="D9D9D9" w:themeFill="background1" w:themeFillShade="D9"/>
          </w:tcPr>
          <w:p w14:paraId="768B619F" w14:textId="086DB6D3" w:rsidR="003078C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4</w:t>
            </w:r>
          </w:p>
        </w:tc>
        <w:tc>
          <w:tcPr>
            <w:tcW w:w="2130" w:type="dxa"/>
          </w:tcPr>
          <w:p w14:paraId="5C2D0007" w14:textId="16B2A85C" w:rsidR="003078C9" w:rsidRPr="00C01639" w:rsidRDefault="003078C9" w:rsidP="00C01639">
            <w:pPr>
              <w:pStyle w:val="CAExerciseStep"/>
              <w:numPr>
                <w:ilvl w:val="0"/>
                <w:numId w:val="0"/>
              </w:numPr>
              <w:spacing w:before="0" w:after="0"/>
              <w:ind w:left="-36" w:right="-187"/>
              <w:rPr>
                <w:rFonts w:ascii="Courier New" w:hAnsi="Courier New" w:cs="Courier New"/>
                <w:b/>
              </w:rPr>
            </w:pPr>
            <w:r w:rsidRPr="00C01639">
              <w:rPr>
                <w:rFonts w:ascii="Courier New" w:hAnsi="Courier New" w:cs="Courier New"/>
                <w:b/>
              </w:rPr>
              <w:t>Tuition</w:t>
            </w:r>
            <w:r w:rsidRPr="00C01639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C01639">
              <w:rPr>
                <w:rFonts w:ascii="Courier New" w:hAnsi="Courier New" w:cs="Courier New"/>
                <w:b/>
              </w:rPr>
              <w:t>&amp; Books</w:t>
            </w:r>
          </w:p>
        </w:tc>
        <w:tc>
          <w:tcPr>
            <w:tcW w:w="1380" w:type="dxa"/>
          </w:tcPr>
          <w:p w14:paraId="456702B4" w14:textId="5DF35A5A" w:rsidR="003078C9" w:rsidRPr="00C01639" w:rsidRDefault="00A53C7E" w:rsidP="00A53C7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4850</w:t>
            </w:r>
          </w:p>
        </w:tc>
        <w:tc>
          <w:tcPr>
            <w:tcW w:w="1350" w:type="dxa"/>
          </w:tcPr>
          <w:p w14:paraId="1BDF9E64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260" w:type="dxa"/>
          </w:tcPr>
          <w:p w14:paraId="6CCC247D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170" w:type="dxa"/>
          </w:tcPr>
          <w:p w14:paraId="6EA0B828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990" w:type="dxa"/>
          </w:tcPr>
          <w:p w14:paraId="26C5D456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</w:tr>
      <w:tr w:rsidR="00C01639" w14:paraId="23363F56" w14:textId="77777777" w:rsidTr="00C01639">
        <w:tc>
          <w:tcPr>
            <w:tcW w:w="355" w:type="dxa"/>
            <w:shd w:val="clear" w:color="auto" w:fill="D9D9D9" w:themeFill="background1" w:themeFillShade="D9"/>
          </w:tcPr>
          <w:p w14:paraId="702C95DA" w14:textId="740B80AF" w:rsidR="003078C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5</w:t>
            </w:r>
          </w:p>
        </w:tc>
        <w:tc>
          <w:tcPr>
            <w:tcW w:w="2130" w:type="dxa"/>
          </w:tcPr>
          <w:p w14:paraId="797DB0AC" w14:textId="70EF4397" w:rsidR="003078C9" w:rsidRPr="00C01639" w:rsidRDefault="003078C9" w:rsidP="00C01639">
            <w:pPr>
              <w:pStyle w:val="CAExerciseStep"/>
              <w:numPr>
                <w:ilvl w:val="0"/>
                <w:numId w:val="0"/>
              </w:numPr>
              <w:spacing w:before="0" w:after="0"/>
              <w:ind w:left="-36"/>
              <w:rPr>
                <w:rFonts w:ascii="Courier New" w:hAnsi="Courier New" w:cs="Courier New"/>
                <w:b/>
              </w:rPr>
            </w:pPr>
            <w:r w:rsidRPr="00C01639">
              <w:rPr>
                <w:rFonts w:ascii="Courier New" w:hAnsi="Courier New" w:cs="Courier New"/>
                <w:b/>
              </w:rPr>
              <w:t>Clothes</w:t>
            </w:r>
          </w:p>
        </w:tc>
        <w:tc>
          <w:tcPr>
            <w:tcW w:w="1380" w:type="dxa"/>
          </w:tcPr>
          <w:p w14:paraId="65EFA6A6" w14:textId="5440391D" w:rsidR="003078C9" w:rsidRPr="00C01639" w:rsidRDefault="00A53C7E" w:rsidP="00A53C7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490</w:t>
            </w:r>
          </w:p>
        </w:tc>
        <w:tc>
          <w:tcPr>
            <w:tcW w:w="1350" w:type="dxa"/>
          </w:tcPr>
          <w:p w14:paraId="35D92B5C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260" w:type="dxa"/>
          </w:tcPr>
          <w:p w14:paraId="67614854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170" w:type="dxa"/>
          </w:tcPr>
          <w:p w14:paraId="1A20AB8A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990" w:type="dxa"/>
          </w:tcPr>
          <w:p w14:paraId="72618B9F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</w:tr>
      <w:tr w:rsidR="00C01639" w14:paraId="7E446944" w14:textId="77777777" w:rsidTr="00C01639">
        <w:tc>
          <w:tcPr>
            <w:tcW w:w="355" w:type="dxa"/>
            <w:shd w:val="clear" w:color="auto" w:fill="D9D9D9" w:themeFill="background1" w:themeFillShade="D9"/>
          </w:tcPr>
          <w:p w14:paraId="7328815C" w14:textId="7854B713" w:rsidR="003078C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6</w:t>
            </w:r>
          </w:p>
        </w:tc>
        <w:tc>
          <w:tcPr>
            <w:tcW w:w="2130" w:type="dxa"/>
          </w:tcPr>
          <w:p w14:paraId="73F78C52" w14:textId="68CB2F14" w:rsidR="003078C9" w:rsidRPr="00C01639" w:rsidRDefault="003078C9" w:rsidP="00C01639">
            <w:pPr>
              <w:pStyle w:val="CAExerciseStep"/>
              <w:numPr>
                <w:ilvl w:val="0"/>
                <w:numId w:val="0"/>
              </w:numPr>
              <w:spacing w:before="0" w:after="0"/>
              <w:ind w:left="-36"/>
              <w:rPr>
                <w:rFonts w:ascii="Courier New" w:hAnsi="Courier New" w:cs="Courier New"/>
                <w:b/>
              </w:rPr>
            </w:pPr>
            <w:r w:rsidRPr="00C01639">
              <w:rPr>
                <w:rFonts w:ascii="Courier New" w:hAnsi="Courier New" w:cs="Courier New"/>
                <w:b/>
              </w:rPr>
              <w:t>Entertainment</w:t>
            </w:r>
          </w:p>
        </w:tc>
        <w:tc>
          <w:tcPr>
            <w:tcW w:w="1380" w:type="dxa"/>
          </w:tcPr>
          <w:p w14:paraId="7ACF2730" w14:textId="7D22665F" w:rsidR="003078C9" w:rsidRPr="00C01639" w:rsidRDefault="00A53C7E" w:rsidP="00A53C7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635</w:t>
            </w:r>
          </w:p>
        </w:tc>
        <w:tc>
          <w:tcPr>
            <w:tcW w:w="1350" w:type="dxa"/>
          </w:tcPr>
          <w:p w14:paraId="781F50F3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260" w:type="dxa"/>
          </w:tcPr>
          <w:p w14:paraId="6471657F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170" w:type="dxa"/>
          </w:tcPr>
          <w:p w14:paraId="6D4FB6A4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990" w:type="dxa"/>
          </w:tcPr>
          <w:p w14:paraId="261E94EF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</w:tr>
      <w:tr w:rsidR="00C01639" w14:paraId="3F96AC35" w14:textId="77777777" w:rsidTr="00C01639">
        <w:tc>
          <w:tcPr>
            <w:tcW w:w="355" w:type="dxa"/>
            <w:shd w:val="clear" w:color="auto" w:fill="D9D9D9" w:themeFill="background1" w:themeFillShade="D9"/>
          </w:tcPr>
          <w:p w14:paraId="21874ABE" w14:textId="65005DB2" w:rsidR="003078C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7</w:t>
            </w:r>
          </w:p>
        </w:tc>
        <w:tc>
          <w:tcPr>
            <w:tcW w:w="2130" w:type="dxa"/>
          </w:tcPr>
          <w:p w14:paraId="5E4B2A5F" w14:textId="283128B8" w:rsidR="003078C9" w:rsidRPr="00C01639" w:rsidRDefault="003078C9" w:rsidP="00C01639">
            <w:pPr>
              <w:pStyle w:val="CAExerciseStep"/>
              <w:numPr>
                <w:ilvl w:val="0"/>
                <w:numId w:val="0"/>
              </w:numPr>
              <w:spacing w:before="0" w:after="0"/>
              <w:ind w:left="-36"/>
              <w:rPr>
                <w:rFonts w:ascii="Courier New" w:hAnsi="Courier New" w:cs="Courier New"/>
                <w:b/>
              </w:rPr>
            </w:pPr>
            <w:r w:rsidRPr="00C01639">
              <w:rPr>
                <w:rFonts w:ascii="Courier New" w:hAnsi="Courier New" w:cs="Courier New"/>
                <w:b/>
              </w:rPr>
              <w:t>Miscellaneous</w:t>
            </w:r>
          </w:p>
        </w:tc>
        <w:tc>
          <w:tcPr>
            <w:tcW w:w="1380" w:type="dxa"/>
          </w:tcPr>
          <w:p w14:paraId="04A56611" w14:textId="734DC021" w:rsidR="003078C9" w:rsidRPr="00C01639" w:rsidRDefault="00A53C7E" w:rsidP="00A53C7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325</w:t>
            </w:r>
          </w:p>
        </w:tc>
        <w:tc>
          <w:tcPr>
            <w:tcW w:w="1350" w:type="dxa"/>
          </w:tcPr>
          <w:p w14:paraId="58494EB3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260" w:type="dxa"/>
          </w:tcPr>
          <w:p w14:paraId="0F5D0F88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170" w:type="dxa"/>
          </w:tcPr>
          <w:p w14:paraId="00299A78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990" w:type="dxa"/>
          </w:tcPr>
          <w:p w14:paraId="57179AB3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</w:tr>
      <w:tr w:rsidR="003078C9" w14:paraId="02FD653E" w14:textId="77777777" w:rsidTr="00C01639">
        <w:tc>
          <w:tcPr>
            <w:tcW w:w="355" w:type="dxa"/>
            <w:shd w:val="clear" w:color="auto" w:fill="D9D9D9" w:themeFill="background1" w:themeFillShade="D9"/>
          </w:tcPr>
          <w:p w14:paraId="142BB82D" w14:textId="4E21B238" w:rsidR="003078C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8</w:t>
            </w:r>
          </w:p>
        </w:tc>
        <w:tc>
          <w:tcPr>
            <w:tcW w:w="2130" w:type="dxa"/>
          </w:tcPr>
          <w:p w14:paraId="6C454E04" w14:textId="2E5F3752" w:rsidR="003078C9" w:rsidRPr="00C01639" w:rsidRDefault="003078C9" w:rsidP="00C01639">
            <w:pPr>
              <w:pStyle w:val="CAExerciseStep"/>
              <w:numPr>
                <w:ilvl w:val="0"/>
                <w:numId w:val="0"/>
              </w:numPr>
              <w:spacing w:before="0" w:after="0"/>
              <w:ind w:left="-36"/>
              <w:rPr>
                <w:rFonts w:ascii="Courier New" w:hAnsi="Courier New" w:cs="Courier New"/>
                <w:b/>
              </w:rPr>
            </w:pPr>
            <w:r w:rsidRPr="00C01639">
              <w:rPr>
                <w:rFonts w:ascii="Courier New" w:hAnsi="Courier New" w:cs="Courier New"/>
                <w:b/>
              </w:rPr>
              <w:t>Total</w:t>
            </w:r>
          </w:p>
        </w:tc>
        <w:tc>
          <w:tcPr>
            <w:tcW w:w="1380" w:type="dxa"/>
          </w:tcPr>
          <w:p w14:paraId="39CEEE15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50" w:type="dxa"/>
          </w:tcPr>
          <w:p w14:paraId="52907491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260" w:type="dxa"/>
          </w:tcPr>
          <w:p w14:paraId="0AD4CFD2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170" w:type="dxa"/>
          </w:tcPr>
          <w:p w14:paraId="21356968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990" w:type="dxa"/>
          </w:tcPr>
          <w:p w14:paraId="19198483" w14:textId="77777777" w:rsidR="003078C9" w:rsidRPr="00C01639" w:rsidRDefault="003078C9" w:rsidP="003078C9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</w:tr>
    </w:tbl>
    <w:p w14:paraId="7798AD6E" w14:textId="77777777" w:rsidR="00A53C7E" w:rsidRDefault="001B4874" w:rsidP="00A53C7E">
      <w:pPr>
        <w:pStyle w:val="CAExerciseStep"/>
        <w:numPr>
          <w:ilvl w:val="0"/>
          <w:numId w:val="5"/>
        </w:numPr>
        <w:spacing w:before="120" w:after="0"/>
      </w:pPr>
      <w:r>
        <w:t xml:space="preserve">Use formulas to calculate the expenses for the Sophomore, Junior, and Senior years based on the </w:t>
      </w:r>
      <w:r w:rsidR="00A53C7E">
        <w:t xml:space="preserve">Freshman </w:t>
      </w:r>
      <w:r>
        <w:t xml:space="preserve">year </w:t>
      </w:r>
      <w:r w:rsidR="00AA14B1">
        <w:t>amount</w:t>
      </w:r>
      <w:r>
        <w:t xml:space="preserve"> plus </w:t>
      </w:r>
      <w:r w:rsidR="00A53C7E">
        <w:t>5%</w:t>
      </w:r>
      <w:r>
        <w:t xml:space="preserve">. </w:t>
      </w:r>
    </w:p>
    <w:p w14:paraId="0B7807E8" w14:textId="2B2469D1" w:rsidR="000A77E0" w:rsidRPr="00A53C7E" w:rsidRDefault="00A53C7E" w:rsidP="00A53C7E">
      <w:pPr>
        <w:pStyle w:val="CAExerciseStep"/>
        <w:numPr>
          <w:ilvl w:val="0"/>
          <w:numId w:val="0"/>
        </w:numPr>
        <w:spacing w:before="120" w:after="120"/>
        <w:ind w:left="720"/>
        <w:rPr>
          <w:i/>
        </w:rPr>
      </w:pPr>
      <w:r w:rsidRPr="00A53C7E">
        <w:rPr>
          <w:i/>
        </w:rPr>
        <w:t>Hint: T</w:t>
      </w:r>
      <w:r w:rsidR="001B4874" w:rsidRPr="00A53C7E">
        <w:rPr>
          <w:i/>
        </w:rPr>
        <w:t xml:space="preserve">he formula for </w:t>
      </w:r>
      <w:r w:rsidR="00AA14B1" w:rsidRPr="00A53C7E">
        <w:rPr>
          <w:i/>
        </w:rPr>
        <w:t xml:space="preserve">Sophomore Room &amp; Board </w:t>
      </w:r>
      <w:r w:rsidRPr="00A53C7E">
        <w:rPr>
          <w:i/>
        </w:rPr>
        <w:t xml:space="preserve">is </w:t>
      </w:r>
      <w:r w:rsidR="00BD5A87" w:rsidRPr="00A53C7E">
        <w:rPr>
          <w:i/>
        </w:rPr>
        <w:t>=</w:t>
      </w:r>
      <w:r w:rsidR="001B4874" w:rsidRPr="00A53C7E">
        <w:rPr>
          <w:i/>
        </w:rPr>
        <w:t>B3*(1+0.05).</w:t>
      </w:r>
    </w:p>
    <w:p w14:paraId="16D412DF" w14:textId="78A3BB19" w:rsidR="001B4874" w:rsidRDefault="001B4874" w:rsidP="00586C96">
      <w:pPr>
        <w:pStyle w:val="CAExerciseStep"/>
        <w:numPr>
          <w:ilvl w:val="0"/>
          <w:numId w:val="5"/>
        </w:numPr>
        <w:spacing w:before="0" w:after="120"/>
      </w:pPr>
      <w:r>
        <w:t xml:space="preserve">Use </w:t>
      </w:r>
      <w:r w:rsidRPr="00A53C7E">
        <w:t>AutoSum</w:t>
      </w:r>
      <w:r>
        <w:t xml:space="preserve"> to calculate the Total column</w:t>
      </w:r>
      <w:r w:rsidR="004274B3">
        <w:t xml:space="preserve"> and Total row</w:t>
      </w:r>
      <w:r>
        <w:t>.</w:t>
      </w:r>
    </w:p>
    <w:p w14:paraId="5D236F39" w14:textId="3B9AEF7A" w:rsidR="00A53C7E" w:rsidRDefault="00BD5A87" w:rsidP="00586C96">
      <w:pPr>
        <w:pStyle w:val="CAExerciseStep"/>
        <w:numPr>
          <w:ilvl w:val="0"/>
          <w:numId w:val="5"/>
        </w:numPr>
        <w:spacing w:before="0" w:after="120"/>
      </w:pPr>
      <w:r>
        <w:t xml:space="preserve">Set the widths for </w:t>
      </w:r>
      <w:r w:rsidRPr="00153B0A">
        <w:rPr>
          <w:b/>
        </w:rPr>
        <w:t>columns B</w:t>
      </w:r>
      <w:r w:rsidR="00A53C7E">
        <w:rPr>
          <w:b/>
        </w:rPr>
        <w:t>–</w:t>
      </w:r>
      <w:r w:rsidR="00E330A2" w:rsidRPr="00153B0A">
        <w:rPr>
          <w:b/>
        </w:rPr>
        <w:t>F</w:t>
      </w:r>
      <w:r>
        <w:t xml:space="preserve"> </w:t>
      </w:r>
      <w:r w:rsidR="00A53C7E">
        <w:t xml:space="preserve">to: </w:t>
      </w:r>
      <w:r w:rsidRPr="00A53C7E">
        <w:rPr>
          <w:rFonts w:ascii="Courier New" w:hAnsi="Courier New" w:cs="Courier New"/>
          <w:b/>
        </w:rPr>
        <w:t>10.5</w:t>
      </w:r>
      <w:r w:rsidR="00EB63CD" w:rsidRPr="00A53C7E">
        <w:rPr>
          <w:rFonts w:ascii="Courier New" w:hAnsi="Courier New" w:cs="Courier New"/>
          <w:b/>
        </w:rPr>
        <w:t>7</w:t>
      </w:r>
      <w:r>
        <w:t xml:space="preserve"> </w:t>
      </w:r>
    </w:p>
    <w:p w14:paraId="60E4A257" w14:textId="5509342C" w:rsidR="00837E7B" w:rsidRPr="00A53C7E" w:rsidRDefault="00BD5A87" w:rsidP="00A53C7E">
      <w:pPr>
        <w:pStyle w:val="CAExerciseStep"/>
        <w:numPr>
          <w:ilvl w:val="0"/>
          <w:numId w:val="5"/>
        </w:numPr>
        <w:spacing w:before="0" w:after="0"/>
      </w:pPr>
      <w:r w:rsidRPr="00A53C7E">
        <w:t>Apply the Accounting number format</w:t>
      </w:r>
      <w:r w:rsidR="001C3D36" w:rsidRPr="00A53C7E">
        <w:t xml:space="preserve"> to </w:t>
      </w:r>
      <w:r w:rsidR="00AA14B1" w:rsidRPr="00A53C7E">
        <w:t xml:space="preserve">all </w:t>
      </w:r>
      <w:r w:rsidR="001C3D36" w:rsidRPr="00A53C7E">
        <w:t>numeric data</w:t>
      </w:r>
      <w:r w:rsidR="00A53C7E" w:rsidRPr="00A53C7E">
        <w:t xml:space="preserve"> and u</w:t>
      </w:r>
      <w:r w:rsidRPr="00A53C7E">
        <w:t xml:space="preserve">se dollar signs for rows 3 and 8 </w:t>
      </w:r>
      <w:r w:rsidR="00A53C7E" w:rsidRPr="00A53C7E">
        <w:t>(</w:t>
      </w:r>
      <w:r w:rsidRPr="00A53C7E">
        <w:t xml:space="preserve">but not rows 4 </w:t>
      </w:r>
      <w:r w:rsidR="00A53C7E" w:rsidRPr="00A53C7E">
        <w:t>–</w:t>
      </w:r>
      <w:r w:rsidRPr="00A53C7E">
        <w:t>7</w:t>
      </w:r>
      <w:r w:rsidR="00A53C7E" w:rsidRPr="00A53C7E">
        <w:t>)</w:t>
      </w:r>
      <w:r w:rsidRPr="00A53C7E">
        <w:t>.</w:t>
      </w:r>
    </w:p>
    <w:p w14:paraId="3E34DFB0" w14:textId="65721293" w:rsidR="00837E7B" w:rsidRPr="00837E7B" w:rsidRDefault="00837E7B" w:rsidP="00586C96">
      <w:pPr>
        <w:pStyle w:val="CAExerciseStep"/>
        <w:numPr>
          <w:ilvl w:val="0"/>
          <w:numId w:val="0"/>
        </w:numPr>
        <w:spacing w:before="0" w:after="120"/>
        <w:ind w:left="720"/>
        <w:rPr>
          <w:i/>
        </w:rPr>
      </w:pPr>
      <w:r w:rsidRPr="00837E7B">
        <w:rPr>
          <w:i/>
        </w:rPr>
        <w:t>Hint: You can control the display</w:t>
      </w:r>
      <w:r w:rsidR="00A53C7E">
        <w:rPr>
          <w:i/>
        </w:rPr>
        <w:t xml:space="preserve"> of the dollar sign </w:t>
      </w:r>
      <w:r w:rsidRPr="00837E7B">
        <w:rPr>
          <w:i/>
        </w:rPr>
        <w:t>in the Format Cells dialog box.</w:t>
      </w:r>
    </w:p>
    <w:p w14:paraId="0D7634FD" w14:textId="05B7B2CF" w:rsidR="00EE4A24" w:rsidRDefault="00EE4A24" w:rsidP="00586C96">
      <w:pPr>
        <w:pStyle w:val="CAExerciseStep"/>
        <w:numPr>
          <w:ilvl w:val="0"/>
          <w:numId w:val="5"/>
        </w:numPr>
        <w:spacing w:before="0" w:after="120"/>
      </w:pPr>
      <w:r>
        <w:t xml:space="preserve">Set the title in </w:t>
      </w:r>
      <w:r w:rsidRPr="00A53C7E">
        <w:rPr>
          <w:b/>
        </w:rPr>
        <w:t>row 1</w:t>
      </w:r>
      <w:r>
        <w:t xml:space="preserve"> to be </w:t>
      </w:r>
      <w:r w:rsidRPr="00A53C7E">
        <w:rPr>
          <w:b/>
        </w:rPr>
        <w:t>14 point</w:t>
      </w:r>
      <w:r w:rsidR="00A53C7E">
        <w:rPr>
          <w:b/>
        </w:rPr>
        <w:t>s</w:t>
      </w:r>
      <w:r w:rsidR="00A53C7E">
        <w:t xml:space="preserve">, add </w:t>
      </w:r>
      <w:r>
        <w:t>bold</w:t>
      </w:r>
      <w:r w:rsidR="00A53C7E">
        <w:t xml:space="preserve"> formatting</w:t>
      </w:r>
      <w:r>
        <w:t xml:space="preserve">, and merge and center </w:t>
      </w:r>
      <w:r w:rsidR="00A53C7E">
        <w:t xml:space="preserve">the title </w:t>
      </w:r>
      <w:r>
        <w:t xml:space="preserve">over </w:t>
      </w:r>
      <w:r w:rsidRPr="00A53C7E">
        <w:rPr>
          <w:b/>
        </w:rPr>
        <w:t>columns A</w:t>
      </w:r>
      <w:r w:rsidR="00A53C7E" w:rsidRPr="00A53C7E">
        <w:rPr>
          <w:b/>
        </w:rPr>
        <w:t>–</w:t>
      </w:r>
      <w:r w:rsidRPr="00A53C7E">
        <w:rPr>
          <w:b/>
        </w:rPr>
        <w:t>F</w:t>
      </w:r>
      <w:r>
        <w:t>.</w:t>
      </w:r>
    </w:p>
    <w:p w14:paraId="0ADB7D6B" w14:textId="1B369E0D" w:rsidR="00EE4A24" w:rsidRDefault="00EE4A24" w:rsidP="00586C96">
      <w:pPr>
        <w:pStyle w:val="CAExerciseStep"/>
        <w:numPr>
          <w:ilvl w:val="0"/>
          <w:numId w:val="5"/>
        </w:numPr>
        <w:spacing w:before="0" w:after="120"/>
      </w:pPr>
      <w:r>
        <w:t>Set</w:t>
      </w:r>
      <w:r w:rsidR="00A53C7E">
        <w:t xml:space="preserve"> </w:t>
      </w:r>
      <w:r w:rsidR="0038654F" w:rsidRPr="00A53C7E">
        <w:rPr>
          <w:b/>
        </w:rPr>
        <w:t>rows 2 and 8</w:t>
      </w:r>
      <w:r w:rsidR="0038654F">
        <w:t xml:space="preserve"> </w:t>
      </w:r>
      <w:r w:rsidR="00A53C7E">
        <w:t xml:space="preserve">in </w:t>
      </w:r>
      <w:r w:rsidR="0038654F">
        <w:t>bold</w:t>
      </w:r>
      <w:r w:rsidR="00A53C7E">
        <w:t xml:space="preserve"> formatting then add italic formatting to the </w:t>
      </w:r>
      <w:r w:rsidR="00A53C7E" w:rsidRPr="00A53C7E">
        <w:rPr>
          <w:b/>
        </w:rPr>
        <w:t xml:space="preserve">range </w:t>
      </w:r>
      <w:r w:rsidR="0038654F" w:rsidRPr="00A53C7E">
        <w:rPr>
          <w:b/>
        </w:rPr>
        <w:t>B2:F2</w:t>
      </w:r>
      <w:r w:rsidR="0038654F">
        <w:t xml:space="preserve"> and </w:t>
      </w:r>
      <w:r w:rsidR="00A53C7E" w:rsidRPr="00A53C7E">
        <w:rPr>
          <w:b/>
        </w:rPr>
        <w:t xml:space="preserve">cell </w:t>
      </w:r>
      <w:r w:rsidR="0038654F" w:rsidRPr="00A53C7E">
        <w:rPr>
          <w:b/>
        </w:rPr>
        <w:t>A8</w:t>
      </w:r>
      <w:r w:rsidR="0038654F">
        <w:t xml:space="preserve">.  </w:t>
      </w:r>
    </w:p>
    <w:p w14:paraId="73C9C257" w14:textId="77777777" w:rsidR="00A53C7E" w:rsidRDefault="001B4874" w:rsidP="00A53C7E">
      <w:pPr>
        <w:pStyle w:val="CAExerciseStep"/>
        <w:numPr>
          <w:ilvl w:val="0"/>
          <w:numId w:val="5"/>
        </w:numPr>
        <w:spacing w:before="0" w:after="0"/>
      </w:pPr>
      <w:r>
        <w:t xml:space="preserve">Select </w:t>
      </w:r>
      <w:r w:rsidR="0038654F">
        <w:t xml:space="preserve">the </w:t>
      </w:r>
      <w:r>
        <w:t xml:space="preserve">data that will </w:t>
      </w:r>
      <w:r w:rsidR="0038654F">
        <w:t xml:space="preserve">allow you to create a column chart that </w:t>
      </w:r>
      <w:r>
        <w:t>compare</w:t>
      </w:r>
      <w:r w:rsidR="00A53C7E">
        <w:t>s</w:t>
      </w:r>
      <w:r>
        <w:t xml:space="preserve"> each </w:t>
      </w:r>
      <w:r w:rsidR="00A53C7E">
        <w:t xml:space="preserve">expense </w:t>
      </w:r>
      <w:r>
        <w:t xml:space="preserve">category by college year. </w:t>
      </w:r>
    </w:p>
    <w:p w14:paraId="0FB6B1AC" w14:textId="7234832A" w:rsidR="00A53C7E" w:rsidRPr="00A53C7E" w:rsidRDefault="001B4874" w:rsidP="00A53C7E">
      <w:pPr>
        <w:pStyle w:val="CAExerciseStep"/>
        <w:numPr>
          <w:ilvl w:val="0"/>
          <w:numId w:val="0"/>
        </w:numPr>
        <w:spacing w:before="0" w:after="120"/>
        <w:ind w:left="720"/>
        <w:rPr>
          <w:i/>
        </w:rPr>
      </w:pPr>
      <w:r w:rsidRPr="00A53C7E">
        <w:rPr>
          <w:i/>
        </w:rPr>
        <w:t xml:space="preserve">Hint: </w:t>
      </w:r>
      <w:r w:rsidR="00BD5A87" w:rsidRPr="00A53C7E">
        <w:rPr>
          <w:i/>
        </w:rPr>
        <w:t>D</w:t>
      </w:r>
      <w:r w:rsidRPr="00A53C7E">
        <w:rPr>
          <w:i/>
        </w:rPr>
        <w:t>o not select Totals.</w:t>
      </w:r>
    </w:p>
    <w:p w14:paraId="21672B7E" w14:textId="1FF1E62F" w:rsidR="000A77E0" w:rsidRPr="00057D1C" w:rsidRDefault="001B4874" w:rsidP="00586C96">
      <w:pPr>
        <w:pStyle w:val="CAExerciseStep"/>
        <w:numPr>
          <w:ilvl w:val="0"/>
          <w:numId w:val="5"/>
        </w:numPr>
        <w:spacing w:before="0" w:after="120"/>
      </w:pPr>
      <w:r w:rsidRPr="00057D1C">
        <w:t xml:space="preserve">Insert a </w:t>
      </w:r>
      <w:r w:rsidRPr="00057D1C">
        <w:rPr>
          <w:b/>
        </w:rPr>
        <w:t xml:space="preserve">2-D Clustered </w:t>
      </w:r>
      <w:r w:rsidR="001C3D36" w:rsidRPr="00057D1C">
        <w:rPr>
          <w:b/>
        </w:rPr>
        <w:t>C</w:t>
      </w:r>
      <w:r w:rsidRPr="00057D1C">
        <w:rPr>
          <w:b/>
        </w:rPr>
        <w:t>olumn</w:t>
      </w:r>
      <w:r w:rsidR="001C3D36" w:rsidRPr="00057D1C">
        <w:t xml:space="preserve"> chart</w:t>
      </w:r>
      <w:r w:rsidR="00057D1C">
        <w:t xml:space="preserve">; move the chart </w:t>
      </w:r>
      <w:r w:rsidR="00FC5D69" w:rsidRPr="00057D1C">
        <w:t xml:space="preserve">below the data and </w:t>
      </w:r>
      <w:r w:rsidR="00057D1C">
        <w:t xml:space="preserve">size </w:t>
      </w:r>
      <w:r w:rsidRPr="00057D1C">
        <w:t>to</w:t>
      </w:r>
      <w:r w:rsidR="0038654F" w:rsidRPr="00057D1C">
        <w:t xml:space="preserve"> </w:t>
      </w:r>
      <w:r w:rsidRPr="00057D1C">
        <w:t>approximately the same width as the data.</w:t>
      </w:r>
    </w:p>
    <w:p w14:paraId="0DFC4E67" w14:textId="7D41D9AF" w:rsidR="00EB63CD" w:rsidRDefault="00EB63CD" w:rsidP="00586C96">
      <w:pPr>
        <w:pStyle w:val="CAExerciseStep"/>
        <w:numPr>
          <w:ilvl w:val="0"/>
          <w:numId w:val="5"/>
        </w:numPr>
        <w:spacing w:before="0" w:after="120"/>
      </w:pPr>
      <w:r>
        <w:t xml:space="preserve">Change the layout to move the </w:t>
      </w:r>
      <w:r w:rsidR="00153B0A">
        <w:t>l</w:t>
      </w:r>
      <w:r>
        <w:t>egend to the right</w:t>
      </w:r>
      <w:r w:rsidR="00057D1C">
        <w:t>;</w:t>
      </w:r>
      <w:r w:rsidR="0038654F">
        <w:t xml:space="preserve"> </w:t>
      </w:r>
      <w:r w:rsidR="00057D1C">
        <w:t xml:space="preserve">do </w:t>
      </w:r>
      <w:r w:rsidR="0038654F">
        <w:t xml:space="preserve">not </w:t>
      </w:r>
      <w:r w:rsidR="00057D1C">
        <w:t xml:space="preserve">include </w:t>
      </w:r>
      <w:r w:rsidR="0038654F">
        <w:t>a chart title</w:t>
      </w:r>
      <w:r>
        <w:t>.</w:t>
      </w:r>
    </w:p>
    <w:p w14:paraId="6A1DC18A" w14:textId="77777777" w:rsidR="00024BBB" w:rsidRDefault="00024BBB">
      <w:pPr>
        <w:rPr>
          <w:szCs w:val="20"/>
        </w:rPr>
      </w:pPr>
      <w:r>
        <w:br w:type="page"/>
      </w:r>
    </w:p>
    <w:p w14:paraId="23587FCA" w14:textId="786231CF" w:rsidR="00B77C2F" w:rsidRDefault="00057D1C" w:rsidP="00586C96">
      <w:pPr>
        <w:pStyle w:val="CAExerciseStep"/>
        <w:numPr>
          <w:ilvl w:val="0"/>
          <w:numId w:val="5"/>
        </w:numPr>
        <w:spacing w:before="0" w:after="120"/>
      </w:pPr>
      <w:r>
        <w:lastRenderedPageBreak/>
        <w:t>P</w:t>
      </w:r>
      <w:r w:rsidR="00B77C2F">
        <w:t>review the worksheet and the embedded chart on the same page.</w:t>
      </w:r>
    </w:p>
    <w:p w14:paraId="34B5979E" w14:textId="77777777" w:rsidR="001E1665" w:rsidRDefault="001E1665" w:rsidP="00586C96">
      <w:pPr>
        <w:pStyle w:val="CAExerciseStep"/>
        <w:numPr>
          <w:ilvl w:val="0"/>
          <w:numId w:val="0"/>
        </w:numPr>
        <w:spacing w:before="0" w:after="120"/>
        <w:ind w:left="720"/>
      </w:pPr>
      <w:r>
        <w:rPr>
          <w:noProof/>
        </w:rPr>
        <w:drawing>
          <wp:inline distT="0" distB="0" distL="0" distR="0" wp14:anchorId="081EF4F9" wp14:editId="4C68A3A4">
            <wp:extent cx="3774101" cy="3639312"/>
            <wp:effectExtent l="19050" t="19050" r="17145" b="1841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101" cy="36393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8652BA" w14:textId="1A12558C" w:rsidR="001E6BEA" w:rsidRDefault="00A91ABF" w:rsidP="00586C96">
      <w:pPr>
        <w:pStyle w:val="CAExerciseStep"/>
        <w:numPr>
          <w:ilvl w:val="0"/>
          <w:numId w:val="5"/>
        </w:numPr>
        <w:spacing w:before="0" w:after="120"/>
      </w:pPr>
      <w:r>
        <w:t xml:space="preserve">Save </w:t>
      </w:r>
      <w:r w:rsidR="00153B0A">
        <w:t xml:space="preserve">and </w:t>
      </w:r>
      <w:r>
        <w:t xml:space="preserve">close </w:t>
      </w:r>
      <w:r w:rsidR="00057D1C">
        <w:t>the file</w:t>
      </w:r>
      <w:r>
        <w:t>.</w:t>
      </w:r>
    </w:p>
    <w:sectPr w:rsidR="001E6BEA" w:rsidSect="0020403E">
      <w:footerReference w:type="default" r:id="rId1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FAE8" w14:textId="77777777" w:rsidR="006947C7" w:rsidRDefault="006947C7" w:rsidP="00DA73FF">
      <w:pPr>
        <w:spacing w:after="0" w:line="240" w:lineRule="auto"/>
      </w:pPr>
      <w:r>
        <w:separator/>
      </w:r>
    </w:p>
  </w:endnote>
  <w:endnote w:type="continuationSeparator" w:id="0">
    <w:p w14:paraId="224F4E5D" w14:textId="77777777" w:rsidR="006947C7" w:rsidRDefault="006947C7" w:rsidP="00DA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D509" w14:textId="1D76FA04" w:rsidR="00DA73FF" w:rsidRPr="00586C96" w:rsidRDefault="00586C96" w:rsidP="00586C9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Excel 20</w:t>
    </w:r>
    <w:r w:rsidR="00A70927">
      <w:rPr>
        <w:rFonts w:ascii="Arial" w:hAnsi="Arial" w:cs="Arial"/>
        <w:sz w:val="16"/>
        <w:szCs w:val="16"/>
      </w:rPr>
      <w:t>21</w:t>
    </w:r>
    <w:r w:rsidR="004B348E">
      <w:rPr>
        <w:rFonts w:ascii="Arial" w:hAnsi="Arial" w:cs="Arial"/>
        <w:sz w:val="16"/>
        <w:szCs w:val="16"/>
      </w:rPr>
      <w:t xml:space="preserve"> &amp; 365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93671620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2773" w14:textId="77777777" w:rsidR="006947C7" w:rsidRDefault="006947C7" w:rsidP="00DA73FF">
      <w:pPr>
        <w:spacing w:after="0" w:line="240" w:lineRule="auto"/>
      </w:pPr>
      <w:r>
        <w:separator/>
      </w:r>
    </w:p>
  </w:footnote>
  <w:footnote w:type="continuationSeparator" w:id="0">
    <w:p w14:paraId="38FA78A9" w14:textId="77777777" w:rsidR="006947C7" w:rsidRDefault="006947C7" w:rsidP="00DA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8EE"/>
    <w:multiLevelType w:val="hybridMultilevel"/>
    <w:tmpl w:val="0936B018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D55"/>
    <w:multiLevelType w:val="hybridMultilevel"/>
    <w:tmpl w:val="8D86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07E"/>
    <w:multiLevelType w:val="hybridMultilevel"/>
    <w:tmpl w:val="25E0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B2548"/>
    <w:multiLevelType w:val="hybridMultilevel"/>
    <w:tmpl w:val="2E003B9C"/>
    <w:lvl w:ilvl="0" w:tplc="2EC0EA5C">
      <w:start w:val="1"/>
      <w:numFmt w:val="decimal"/>
      <w:pStyle w:val="CAExerciseStep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01295"/>
    <w:multiLevelType w:val="multilevel"/>
    <w:tmpl w:val="31A629CA"/>
    <w:lvl w:ilvl="0">
      <w:start w:val="1"/>
      <w:numFmt w:val="bullet"/>
      <w:pStyle w:val="exercisebullet"/>
      <w:lvlText w:val=""/>
      <w:lvlJc w:val="left"/>
      <w:pPr>
        <w:ind w:left="1152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D2D00B2"/>
    <w:multiLevelType w:val="hybridMultilevel"/>
    <w:tmpl w:val="B54A74A2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640612">
    <w:abstractNumId w:val="3"/>
  </w:num>
  <w:num w:numId="2" w16cid:durableId="1775397858">
    <w:abstractNumId w:val="4"/>
  </w:num>
  <w:num w:numId="3" w16cid:durableId="1114204209">
    <w:abstractNumId w:val="5"/>
  </w:num>
  <w:num w:numId="4" w16cid:durableId="1697458678">
    <w:abstractNumId w:val="0"/>
  </w:num>
  <w:num w:numId="5" w16cid:durableId="1419206501">
    <w:abstractNumId w:val="2"/>
  </w:num>
  <w:num w:numId="6" w16cid:durableId="229849333">
    <w:abstractNumId w:val="3"/>
  </w:num>
  <w:num w:numId="7" w16cid:durableId="1066150778">
    <w:abstractNumId w:val="3"/>
  </w:num>
  <w:num w:numId="8" w16cid:durableId="1852986054">
    <w:abstractNumId w:val="3"/>
  </w:num>
  <w:num w:numId="9" w16cid:durableId="84995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FF"/>
    <w:rsid w:val="00002422"/>
    <w:rsid w:val="000137DC"/>
    <w:rsid w:val="00024BBB"/>
    <w:rsid w:val="000540E7"/>
    <w:rsid w:val="00057D1C"/>
    <w:rsid w:val="00067211"/>
    <w:rsid w:val="0008451E"/>
    <w:rsid w:val="000A435E"/>
    <w:rsid w:val="000A77E0"/>
    <w:rsid w:val="000F2803"/>
    <w:rsid w:val="000F390E"/>
    <w:rsid w:val="00153B0A"/>
    <w:rsid w:val="00167353"/>
    <w:rsid w:val="001A468D"/>
    <w:rsid w:val="001B1025"/>
    <w:rsid w:val="001B4874"/>
    <w:rsid w:val="001C3D36"/>
    <w:rsid w:val="001C60C2"/>
    <w:rsid w:val="001C7B8B"/>
    <w:rsid w:val="001E1665"/>
    <w:rsid w:val="001E6BEA"/>
    <w:rsid w:val="001F5E5F"/>
    <w:rsid w:val="0020403E"/>
    <w:rsid w:val="00206123"/>
    <w:rsid w:val="00221A39"/>
    <w:rsid w:val="00234C8F"/>
    <w:rsid w:val="00254870"/>
    <w:rsid w:val="0030111B"/>
    <w:rsid w:val="003078C9"/>
    <w:rsid w:val="00347459"/>
    <w:rsid w:val="00356506"/>
    <w:rsid w:val="00357DC2"/>
    <w:rsid w:val="003723C4"/>
    <w:rsid w:val="0038654F"/>
    <w:rsid w:val="0039735F"/>
    <w:rsid w:val="003D083F"/>
    <w:rsid w:val="003F68E3"/>
    <w:rsid w:val="00402B9E"/>
    <w:rsid w:val="004223E8"/>
    <w:rsid w:val="004274B3"/>
    <w:rsid w:val="00456A15"/>
    <w:rsid w:val="004779E0"/>
    <w:rsid w:val="00477C57"/>
    <w:rsid w:val="004B348E"/>
    <w:rsid w:val="004D6F46"/>
    <w:rsid w:val="004E0B95"/>
    <w:rsid w:val="004E4A9D"/>
    <w:rsid w:val="004E52B9"/>
    <w:rsid w:val="004E7B75"/>
    <w:rsid w:val="005070BC"/>
    <w:rsid w:val="005278B3"/>
    <w:rsid w:val="00532F44"/>
    <w:rsid w:val="005373BA"/>
    <w:rsid w:val="00586C96"/>
    <w:rsid w:val="005B7000"/>
    <w:rsid w:val="005C4FE9"/>
    <w:rsid w:val="005C61BE"/>
    <w:rsid w:val="006000C8"/>
    <w:rsid w:val="006340CE"/>
    <w:rsid w:val="006668FA"/>
    <w:rsid w:val="00680C2C"/>
    <w:rsid w:val="006947C7"/>
    <w:rsid w:val="006E2E28"/>
    <w:rsid w:val="0071608C"/>
    <w:rsid w:val="00766DBE"/>
    <w:rsid w:val="0078080A"/>
    <w:rsid w:val="007928A9"/>
    <w:rsid w:val="007E02DF"/>
    <w:rsid w:val="007E6802"/>
    <w:rsid w:val="00812C6E"/>
    <w:rsid w:val="00837E7B"/>
    <w:rsid w:val="00843A4A"/>
    <w:rsid w:val="008619E3"/>
    <w:rsid w:val="00863314"/>
    <w:rsid w:val="00870F57"/>
    <w:rsid w:val="008C3032"/>
    <w:rsid w:val="008F0897"/>
    <w:rsid w:val="00923BEC"/>
    <w:rsid w:val="00924BB8"/>
    <w:rsid w:val="00926042"/>
    <w:rsid w:val="00940C92"/>
    <w:rsid w:val="00967F1D"/>
    <w:rsid w:val="009B0178"/>
    <w:rsid w:val="009C3B09"/>
    <w:rsid w:val="009E2F33"/>
    <w:rsid w:val="00A133AC"/>
    <w:rsid w:val="00A525AB"/>
    <w:rsid w:val="00A53C7E"/>
    <w:rsid w:val="00A5543B"/>
    <w:rsid w:val="00A70927"/>
    <w:rsid w:val="00A857C3"/>
    <w:rsid w:val="00A872A0"/>
    <w:rsid w:val="00A90682"/>
    <w:rsid w:val="00A91ABF"/>
    <w:rsid w:val="00AA14B1"/>
    <w:rsid w:val="00B77C2F"/>
    <w:rsid w:val="00B94CEF"/>
    <w:rsid w:val="00BD5A87"/>
    <w:rsid w:val="00C000C3"/>
    <w:rsid w:val="00C01639"/>
    <w:rsid w:val="00C14F86"/>
    <w:rsid w:val="00C30BD5"/>
    <w:rsid w:val="00C324B2"/>
    <w:rsid w:val="00C60D59"/>
    <w:rsid w:val="00C658ED"/>
    <w:rsid w:val="00C72357"/>
    <w:rsid w:val="00C76238"/>
    <w:rsid w:val="00C95A5E"/>
    <w:rsid w:val="00CB1540"/>
    <w:rsid w:val="00CD118F"/>
    <w:rsid w:val="00CD7FC4"/>
    <w:rsid w:val="00D27A74"/>
    <w:rsid w:val="00DA35DD"/>
    <w:rsid w:val="00DA73FF"/>
    <w:rsid w:val="00DB2F52"/>
    <w:rsid w:val="00DB4EF7"/>
    <w:rsid w:val="00DC619D"/>
    <w:rsid w:val="00DD0417"/>
    <w:rsid w:val="00DE0DF1"/>
    <w:rsid w:val="00DE155E"/>
    <w:rsid w:val="00E0385B"/>
    <w:rsid w:val="00E12FE2"/>
    <w:rsid w:val="00E330A2"/>
    <w:rsid w:val="00E418CC"/>
    <w:rsid w:val="00E41ED4"/>
    <w:rsid w:val="00E545FF"/>
    <w:rsid w:val="00E80973"/>
    <w:rsid w:val="00EB1F16"/>
    <w:rsid w:val="00EB63CD"/>
    <w:rsid w:val="00EE4A24"/>
    <w:rsid w:val="00F02859"/>
    <w:rsid w:val="00F30025"/>
    <w:rsid w:val="00F3646E"/>
    <w:rsid w:val="00F712FC"/>
    <w:rsid w:val="00F91535"/>
    <w:rsid w:val="00FA4F95"/>
    <w:rsid w:val="00FB0E93"/>
    <w:rsid w:val="00FC5D69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6AFF3"/>
  <w15:docId w15:val="{BBB37B99-AA2E-4D3E-9EF5-9E818ED3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FF"/>
  </w:style>
  <w:style w:type="paragraph" w:styleId="Footer">
    <w:name w:val="footer"/>
    <w:basedOn w:val="Normal"/>
    <w:link w:val="Foot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FF"/>
  </w:style>
  <w:style w:type="paragraph" w:styleId="NoSpacing">
    <w:name w:val="No Spacing"/>
    <w:uiPriority w:val="1"/>
    <w:qFormat/>
    <w:rsid w:val="002040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mment">
    <w:name w:val="Comment"/>
    <w:basedOn w:val="Normal"/>
    <w:link w:val="CommentChar"/>
    <w:rsid w:val="0020403E"/>
    <w:pPr>
      <w:tabs>
        <w:tab w:val="left" w:pos="994"/>
      </w:tabs>
      <w:spacing w:after="0" w:line="240" w:lineRule="auto"/>
      <w:ind w:left="360"/>
    </w:pPr>
    <w:rPr>
      <w:rFonts w:ascii="Georgia" w:eastAsia="Times New Roman" w:hAnsi="Georgia" w:cs="Times New Roman"/>
      <w:i/>
      <w:sz w:val="18"/>
    </w:rPr>
  </w:style>
  <w:style w:type="paragraph" w:customStyle="1" w:styleId="CAInstructions">
    <w:name w:val="CA Instructions"/>
    <w:basedOn w:val="Normal"/>
    <w:link w:val="CAInstructionsChar"/>
    <w:qFormat/>
    <w:rsid w:val="0030111B"/>
    <w:pPr>
      <w:tabs>
        <w:tab w:val="left" w:pos="720"/>
      </w:tabs>
      <w:autoSpaceDE w:val="0"/>
      <w:autoSpaceDN w:val="0"/>
      <w:adjustRightInd w:val="0"/>
    </w:pPr>
    <w:rPr>
      <w:i/>
      <w:iC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0403E"/>
    <w:pPr>
      <w:ind w:left="720"/>
      <w:contextualSpacing/>
    </w:pPr>
  </w:style>
  <w:style w:type="character" w:customStyle="1" w:styleId="CAInstructionsChar">
    <w:name w:val="CA Instructions Char"/>
    <w:basedOn w:val="DefaultParagraphFont"/>
    <w:link w:val="CAInstructions"/>
    <w:rsid w:val="0030111B"/>
    <w:rPr>
      <w:i/>
      <w:iCs/>
      <w:szCs w:val="20"/>
    </w:rPr>
  </w:style>
  <w:style w:type="paragraph" w:customStyle="1" w:styleId="CAExerciseStep">
    <w:name w:val="CA Exercise Step"/>
    <w:basedOn w:val="ListParagraph"/>
    <w:link w:val="CAExerciseStepChar"/>
    <w:qFormat/>
    <w:rsid w:val="0030111B"/>
    <w:pPr>
      <w:numPr>
        <w:numId w:val="1"/>
      </w:numPr>
      <w:spacing w:before="240" w:after="60"/>
      <w:contextualSpacing w:val="0"/>
    </w:pPr>
    <w:rPr>
      <w:szCs w:val="20"/>
    </w:rPr>
  </w:style>
  <w:style w:type="paragraph" w:customStyle="1" w:styleId="CAComment">
    <w:name w:val="CA Comment"/>
    <w:basedOn w:val="Comment"/>
    <w:link w:val="CACommentChar"/>
    <w:qFormat/>
    <w:rsid w:val="001F5E5F"/>
    <w:pPr>
      <w:tabs>
        <w:tab w:val="clear" w:pos="994"/>
      </w:tabs>
      <w:ind w:left="738"/>
    </w:pPr>
    <w:rPr>
      <w:rFonts w:asciiTheme="minorHAnsi" w:hAnsiTheme="minorHAnsi"/>
      <w:sz w:val="2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403E"/>
  </w:style>
  <w:style w:type="character" w:customStyle="1" w:styleId="CAExerciseStepChar">
    <w:name w:val="CA Exercise Step Char"/>
    <w:basedOn w:val="ListParagraphChar"/>
    <w:link w:val="CAExerciseStep"/>
    <w:rsid w:val="0030111B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20403E"/>
    <w:rPr>
      <w:rFonts w:ascii="Georgia" w:eastAsia="Times New Roman" w:hAnsi="Georgia" w:cs="Times New Roman"/>
      <w:i/>
      <w:sz w:val="18"/>
    </w:rPr>
  </w:style>
  <w:style w:type="character" w:customStyle="1" w:styleId="CACommentChar">
    <w:name w:val="CA Comment Char"/>
    <w:basedOn w:val="CommentChar"/>
    <w:link w:val="CAComment"/>
    <w:rsid w:val="001F5E5F"/>
    <w:rPr>
      <w:rFonts w:ascii="Georgia" w:eastAsia="Times New Roman" w:hAnsi="Georgia" w:cs="Times New Roman"/>
      <w:i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2C"/>
    <w:rPr>
      <w:rFonts w:ascii="Tahoma" w:hAnsi="Tahoma" w:cs="Tahoma"/>
      <w:sz w:val="16"/>
      <w:szCs w:val="16"/>
    </w:rPr>
  </w:style>
  <w:style w:type="paragraph" w:customStyle="1" w:styleId="CAFigure">
    <w:name w:val="CA Figure"/>
    <w:basedOn w:val="CAComment"/>
    <w:link w:val="CAFigureChar"/>
    <w:qFormat/>
    <w:rsid w:val="00E41ED4"/>
    <w:pPr>
      <w:spacing w:before="60" w:after="60"/>
      <w:ind w:left="734"/>
    </w:pPr>
    <w:rPr>
      <w:i w:val="0"/>
    </w:rPr>
  </w:style>
  <w:style w:type="character" w:customStyle="1" w:styleId="CAFigureChar">
    <w:name w:val="CA Figure Char"/>
    <w:basedOn w:val="CACommentChar"/>
    <w:link w:val="CAFigure"/>
    <w:rsid w:val="00E41ED4"/>
    <w:rPr>
      <w:rFonts w:ascii="Georgia" w:eastAsia="Times New Roman" w:hAnsi="Georgia" w:cs="Times New Roman"/>
      <w:i/>
      <w:sz w:val="20"/>
      <w:szCs w:val="20"/>
    </w:rPr>
  </w:style>
  <w:style w:type="paragraph" w:customStyle="1" w:styleId="Intructions">
    <w:name w:val="Intructions"/>
    <w:basedOn w:val="Normal"/>
    <w:rsid w:val="00E12FE2"/>
    <w:pPr>
      <w:tabs>
        <w:tab w:val="left" w:pos="994"/>
      </w:tabs>
      <w:spacing w:after="120" w:line="240" w:lineRule="auto"/>
    </w:pPr>
    <w:rPr>
      <w:rFonts w:ascii="Georgia" w:eastAsia="Times New Roman" w:hAnsi="Georgia" w:cs="Times New Roman"/>
      <w:i/>
      <w:iCs/>
      <w:sz w:val="20"/>
      <w:szCs w:val="20"/>
    </w:rPr>
  </w:style>
  <w:style w:type="paragraph" w:customStyle="1" w:styleId="exercisebullet">
    <w:name w:val="exercise bullet"/>
    <w:basedOn w:val="Normal"/>
    <w:rsid w:val="0030111B"/>
    <w:pPr>
      <w:numPr>
        <w:numId w:val="2"/>
      </w:num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1F5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1F5E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F5E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1F5E5F"/>
  </w:style>
  <w:style w:type="table" w:styleId="MediumGrid3-Accent1">
    <w:name w:val="Medium Grid 3 Accent 1"/>
    <w:basedOn w:val="TableNormal"/>
    <w:uiPriority w:val="69"/>
    <w:rsid w:val="000A77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5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D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2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BFD1489235C42BE2F9F976FED7C71" ma:contentTypeVersion="16" ma:contentTypeDescription="Create a new document." ma:contentTypeScope="" ma:versionID="d031ffde3cbb6518886137be9dce1ddc">
  <xsd:schema xmlns:xsd="http://www.w3.org/2001/XMLSchema" xmlns:xs="http://www.w3.org/2001/XMLSchema" xmlns:p="http://schemas.microsoft.com/office/2006/metadata/properties" xmlns:ns2="1e9b0eaa-168f-460f-9210-58656e9a429c" xmlns:ns3="526cf104-0389-465e-9ffc-df9c8fcfc0b5" targetNamespace="http://schemas.microsoft.com/office/2006/metadata/properties" ma:root="true" ma:fieldsID="2a794b43b26c72816c643e04441d999d" ns2:_="" ns3:_="">
    <xsd:import namespace="1e9b0eaa-168f-460f-9210-58656e9a429c"/>
    <xsd:import namespace="526cf104-0389-465e-9ffc-df9c8fcfc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b0eaa-168f-460f-9210-58656e9a4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a0c6b4-8357-47a1-ad8e-efeac895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f104-0389-465e-9ffc-df9c8fcfc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0e3f7-631d-49db-b102-e234dd94043c}" ma:internalName="TaxCatchAll" ma:showField="CatchAllData" ma:web="526cf104-0389-465e-9ffc-df9c8fcfc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6cf104-0389-465e-9ffc-df9c8fcfc0b5" xsi:nil="true"/>
    <lcf76f155ced4ddcb4097134ff3c332f xmlns="1e9b0eaa-168f-460f-9210-58656e9a42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689782-3541-40E2-AF65-E9553F399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2117D-E4E7-4ADE-8BA1-FA103D45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b0eaa-168f-460f-9210-58656e9a429c"/>
    <ds:schemaRef ds:uri="526cf104-0389-465e-9ffc-df9c8fcfc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76302-6C63-4E28-88B2-FB665E3473E6}">
  <ds:schemaRefs>
    <ds:schemaRef ds:uri="http://schemas.microsoft.com/office/2006/metadata/properties"/>
    <ds:schemaRef ds:uri="http://schemas.microsoft.com/office/infopath/2007/PartnerControls"/>
    <ds:schemaRef ds:uri="526cf104-0389-465e-9ffc-df9c8fcfc0b5"/>
    <ds:schemaRef ds:uri="1e9b0eaa-168f-460f-9210-58656e9a42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Cookie Setton</cp:lastModifiedBy>
  <cp:revision>14</cp:revision>
  <cp:lastPrinted>2016-05-02T08:17:00Z</cp:lastPrinted>
  <dcterms:created xsi:type="dcterms:W3CDTF">2016-05-02T08:10:00Z</dcterms:created>
  <dcterms:modified xsi:type="dcterms:W3CDTF">2023-12-05T18:49:00Z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0x010100812BFD1489235C42BE2F9F976FED7C71</vt:lpwstr>
  </property>
</Properties>
</file>