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34C93" w14:textId="77777777" w:rsidR="00923FD7" w:rsidRDefault="00923FD7"/>
    <w:p w14:paraId="0C33399E" w14:textId="17CA6DA4" w:rsidR="00923FD7" w:rsidRDefault="00923FD7">
      <w:r>
        <w:t>Fixed Assets list for Year 22/23</w:t>
      </w:r>
    </w:p>
    <w:p w14:paraId="48B8B225" w14:textId="77777777" w:rsidR="00923FD7" w:rsidRDefault="00923FD7"/>
    <w:p w14:paraId="67BF3DF6" w14:textId="24360DB6" w:rsidR="003745B1" w:rsidRDefault="00923FD7">
      <w:r w:rsidRPr="00923FD7">
        <w:drawing>
          <wp:inline distT="0" distB="0" distL="0" distR="0" wp14:anchorId="291A3493" wp14:editId="17431B61">
            <wp:extent cx="5731510" cy="56896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55B44" w14:textId="180B39EA" w:rsidR="00923FD7" w:rsidRDefault="00923FD7"/>
    <w:p w14:paraId="01B98361" w14:textId="2E5C248C" w:rsidR="00923FD7" w:rsidRDefault="00923FD7">
      <w:r w:rsidRPr="00923FD7">
        <w:lastRenderedPageBreak/>
        <w:drawing>
          <wp:inline distT="0" distB="0" distL="0" distR="0" wp14:anchorId="1FF2D6A5" wp14:editId="6BB98DE7">
            <wp:extent cx="5731510" cy="58940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9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3F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D7"/>
    <w:rsid w:val="002E1071"/>
    <w:rsid w:val="00783CE4"/>
    <w:rsid w:val="0092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D2E6C"/>
  <w15:chartTrackingRefBased/>
  <w15:docId w15:val="{8521FEAF-C7DD-47B9-A1B8-BE963E37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Browning</dc:creator>
  <cp:keywords/>
  <dc:description/>
  <cp:lastModifiedBy>Lee Browning</cp:lastModifiedBy>
  <cp:revision>1</cp:revision>
  <dcterms:created xsi:type="dcterms:W3CDTF">2022-11-10T14:23:00Z</dcterms:created>
  <dcterms:modified xsi:type="dcterms:W3CDTF">2022-11-10T14:25:00Z</dcterms:modified>
</cp:coreProperties>
</file>