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916D" w14:textId="77777777" w:rsidR="005C4E47" w:rsidRDefault="005C4E47" w:rsidP="00E26016">
      <w:pPr>
        <w:jc w:val="right"/>
        <w:rPr>
          <w:b/>
          <w:bCs/>
        </w:rPr>
      </w:pPr>
    </w:p>
    <w:p w14:paraId="5BD45181" w14:textId="693509A7" w:rsidR="005C4E47" w:rsidRDefault="005C4E47" w:rsidP="00C91A2A">
      <w:pPr>
        <w:jc w:val="right"/>
        <w:rPr>
          <w:b/>
          <w:bCs/>
        </w:rPr>
      </w:pPr>
      <w:r>
        <w:rPr>
          <w:b/>
          <w:bCs/>
        </w:rPr>
        <w:t>OFICIO: CMAPAS/174/2021</w:t>
      </w:r>
    </w:p>
    <w:p w14:paraId="51A05DD3" w14:textId="402162B3" w:rsidR="00E26016" w:rsidRDefault="00E26016" w:rsidP="00E26016">
      <w:pPr>
        <w:jc w:val="right"/>
      </w:pPr>
      <w:r w:rsidRPr="00E26016">
        <w:rPr>
          <w:b/>
          <w:bCs/>
        </w:rPr>
        <w:t>ASUNTO</w:t>
      </w:r>
      <w:r>
        <w:t xml:space="preserve">: </w:t>
      </w:r>
      <w:r w:rsidRPr="007B6830">
        <w:rPr>
          <w:i/>
          <w:iCs/>
        </w:rPr>
        <w:t>OFICIO DE ENTREGA DEL ACUSE DEL SIRET PARA DATOS ABIERTOS</w:t>
      </w:r>
    </w:p>
    <w:p w14:paraId="6B2DA0BE" w14:textId="77777777" w:rsidR="00E26016" w:rsidRDefault="00E26016" w:rsidP="00E26016">
      <w:pPr>
        <w:pStyle w:val="Sinespaciado"/>
        <w:rPr>
          <w:b/>
          <w:bCs/>
        </w:rPr>
      </w:pPr>
    </w:p>
    <w:p w14:paraId="21401F7C" w14:textId="24444C3E" w:rsidR="00E26016" w:rsidRPr="00E26016" w:rsidRDefault="00E26016" w:rsidP="00E26016">
      <w:pPr>
        <w:pStyle w:val="Sinespaciado"/>
        <w:rPr>
          <w:b/>
          <w:bCs/>
        </w:rPr>
      </w:pPr>
      <w:r w:rsidRPr="00E26016">
        <w:rPr>
          <w:b/>
          <w:bCs/>
        </w:rPr>
        <w:t>LIC. Y M.F. JAVIER PÉREZ SALAZAR</w:t>
      </w:r>
    </w:p>
    <w:p w14:paraId="501538D1" w14:textId="3B58D991" w:rsidR="00E26016" w:rsidRPr="00E26016" w:rsidRDefault="00E26016" w:rsidP="00E26016">
      <w:pPr>
        <w:pStyle w:val="Sinespaciado"/>
        <w:rPr>
          <w:b/>
          <w:bCs/>
        </w:rPr>
      </w:pPr>
      <w:r w:rsidRPr="00E26016">
        <w:rPr>
          <w:b/>
          <w:bCs/>
        </w:rPr>
        <w:t>AUDITOR SUPERIOR DEL ESTADO DE GUANAJUATO</w:t>
      </w:r>
    </w:p>
    <w:p w14:paraId="5A9F5642" w14:textId="3532B2A2" w:rsidR="00E26016" w:rsidRPr="00E26016" w:rsidRDefault="00E26016" w:rsidP="00E26016">
      <w:pPr>
        <w:pStyle w:val="Sinespaciado"/>
        <w:rPr>
          <w:b/>
          <w:bCs/>
        </w:rPr>
      </w:pPr>
      <w:r w:rsidRPr="00E26016">
        <w:rPr>
          <w:b/>
          <w:bCs/>
        </w:rPr>
        <w:t>PRESENTE</w:t>
      </w:r>
    </w:p>
    <w:p w14:paraId="74FBB45C" w14:textId="77432082" w:rsidR="00E26016" w:rsidRDefault="00E26016" w:rsidP="00E26016"/>
    <w:p w14:paraId="65431B6D" w14:textId="5949587B" w:rsidR="00E26016" w:rsidRDefault="00E26016" w:rsidP="00E26016">
      <w:pPr>
        <w:jc w:val="both"/>
      </w:pPr>
      <w:r>
        <w:t>De conformidad con lo establecido en el articulo 61 de la Ley de Fiscalización Superior del Estado de Guanajuato, se remite el acuse del SIRET que acreditar la entrega de la información financiera en archivo de datos abiertos, así como una versión con firma autógrafa de los documentos en formatos PDF del Primer Trimestre del 2021, del Municipio de San Diego de la Unión, Guanajuato.</w:t>
      </w:r>
    </w:p>
    <w:p w14:paraId="2CCB4303" w14:textId="0CD6A761" w:rsidR="00E26016" w:rsidRDefault="00E26016" w:rsidP="00E26016">
      <w:pPr>
        <w:jc w:val="both"/>
      </w:pPr>
    </w:p>
    <w:p w14:paraId="21DFED30" w14:textId="5D52ABB3" w:rsidR="00E26016" w:rsidRDefault="00E26016" w:rsidP="00E26016">
      <w:pPr>
        <w:jc w:val="both"/>
      </w:pPr>
      <w:r>
        <w:t>Con el conocimiento de que la Ley de Responsabilidades Administrativas para el Estado de Guanajuato en el articulo 7, Fracción I, establece que una de las obligaciones de los servidores públicos es la de actuar conforme a lo que las leyes, reglamentos y demás disposiciones jurídicas les atribuye a su empleo, cargo o comisión, por lo que se deben conocer y cumplir las disposiciones que regulen el ejercicio de sus funciones, facultades y atribuciones.</w:t>
      </w:r>
    </w:p>
    <w:p w14:paraId="45C7C159" w14:textId="1B514A1A" w:rsidR="00E26016" w:rsidRDefault="00E26016" w:rsidP="00E26016">
      <w:pPr>
        <w:jc w:val="both"/>
      </w:pPr>
    </w:p>
    <w:p w14:paraId="189487F6" w14:textId="0CDF4755" w:rsidR="00E26016" w:rsidRDefault="00E26016" w:rsidP="00E26016">
      <w:pPr>
        <w:jc w:val="both"/>
      </w:pPr>
      <w:r>
        <w:t>Esperando con lo anterior dar cumplimiento a la normatividad vigente, relacionada con la entrega de la información financiera trimestral, nos despedimos enviando un cordial saludo.</w:t>
      </w:r>
    </w:p>
    <w:p w14:paraId="6CC04205" w14:textId="26B1B839" w:rsidR="00E26016" w:rsidRDefault="00E26016" w:rsidP="00E26016"/>
    <w:p w14:paraId="0AF526AC" w14:textId="0CFBAE75" w:rsidR="00E26016" w:rsidRPr="00E26016" w:rsidRDefault="00E26016" w:rsidP="00E26016">
      <w:pPr>
        <w:jc w:val="center"/>
        <w:rPr>
          <w:b/>
          <w:bCs/>
        </w:rPr>
      </w:pPr>
      <w:r w:rsidRPr="00E26016">
        <w:rPr>
          <w:b/>
          <w:bCs/>
        </w:rPr>
        <w:t>Atentamente</w:t>
      </w:r>
    </w:p>
    <w:p w14:paraId="2E607248" w14:textId="450D06D7" w:rsidR="00E26016" w:rsidRDefault="00E26016" w:rsidP="00E26016"/>
    <w:p w14:paraId="1FCC3DA9" w14:textId="665B1C59" w:rsidR="00E26016" w:rsidRPr="00E26016" w:rsidRDefault="00E26016" w:rsidP="00E26016">
      <w:pPr>
        <w:jc w:val="center"/>
        <w:rPr>
          <w:b/>
          <w:bCs/>
        </w:rPr>
      </w:pPr>
      <w:proofErr w:type="spellStart"/>
      <w:r w:rsidRPr="00E26016">
        <w:rPr>
          <w:b/>
          <w:bCs/>
        </w:rPr>
        <w:t>Profr</w:t>
      </w:r>
      <w:proofErr w:type="spellEnd"/>
      <w:r w:rsidRPr="00E26016">
        <w:rPr>
          <w:b/>
          <w:bCs/>
        </w:rPr>
        <w:t>. José Juan Manuel Ornelas Rivas                                Ing. Felipe Aguilar Romero</w:t>
      </w:r>
    </w:p>
    <w:p w14:paraId="61DFE6D1" w14:textId="4C258201" w:rsidR="00E26016" w:rsidRPr="00E26016" w:rsidRDefault="00E26016" w:rsidP="00E26016">
      <w:pPr>
        <w:jc w:val="center"/>
        <w:rPr>
          <w:b/>
          <w:bCs/>
        </w:rPr>
      </w:pPr>
      <w:r w:rsidRPr="00E26016">
        <w:rPr>
          <w:b/>
          <w:bCs/>
        </w:rPr>
        <w:t>Presidente del Consejo Directivo CMAPAS                   Tesorero del Consejo Directivo del CMAPAS</w:t>
      </w:r>
    </w:p>
    <w:p w14:paraId="55F92FF0" w14:textId="53B0E047" w:rsidR="00E26016" w:rsidRPr="00E26016" w:rsidRDefault="00E26016" w:rsidP="00E26016">
      <w:pPr>
        <w:jc w:val="center"/>
        <w:rPr>
          <w:b/>
          <w:bCs/>
        </w:rPr>
      </w:pPr>
    </w:p>
    <w:p w14:paraId="4398F8AE" w14:textId="5E8912D6" w:rsidR="00E26016" w:rsidRPr="00E26016" w:rsidRDefault="00E26016" w:rsidP="00E26016">
      <w:pPr>
        <w:jc w:val="center"/>
        <w:rPr>
          <w:b/>
          <w:bCs/>
        </w:rPr>
      </w:pPr>
    </w:p>
    <w:p w14:paraId="4BA47D99" w14:textId="49A61A8F" w:rsidR="00E26016" w:rsidRPr="00E26016" w:rsidRDefault="00E26016" w:rsidP="00E26016">
      <w:pPr>
        <w:jc w:val="center"/>
        <w:rPr>
          <w:b/>
          <w:bCs/>
        </w:rPr>
      </w:pPr>
      <w:r w:rsidRPr="00E26016">
        <w:rPr>
          <w:b/>
          <w:bCs/>
        </w:rPr>
        <w:t>Lic. María Cristina Guerrero Manzano</w:t>
      </w:r>
    </w:p>
    <w:p w14:paraId="68DFD733" w14:textId="507C7808" w:rsidR="00E26016" w:rsidRDefault="00E26016" w:rsidP="00E26016">
      <w:pPr>
        <w:jc w:val="center"/>
        <w:rPr>
          <w:b/>
          <w:bCs/>
        </w:rPr>
      </w:pPr>
      <w:r w:rsidRPr="00E26016">
        <w:rPr>
          <w:b/>
          <w:bCs/>
        </w:rPr>
        <w:t>Directora General del CMAPAS</w:t>
      </w:r>
    </w:p>
    <w:p w14:paraId="5215B108" w14:textId="25356FDA" w:rsidR="00E26016" w:rsidRDefault="00E26016" w:rsidP="00E26016">
      <w:pPr>
        <w:rPr>
          <w:b/>
          <w:bCs/>
        </w:rPr>
      </w:pPr>
    </w:p>
    <w:p w14:paraId="0E10BFE9" w14:textId="339F0C96" w:rsidR="00E26016" w:rsidRDefault="00E26016" w:rsidP="00E26016">
      <w:pPr>
        <w:rPr>
          <w:b/>
          <w:bCs/>
        </w:rPr>
      </w:pPr>
    </w:p>
    <w:p w14:paraId="77B2A025" w14:textId="489D184F" w:rsidR="00E26016" w:rsidRPr="00E26016" w:rsidRDefault="00E26016" w:rsidP="00E26016">
      <w:pPr>
        <w:rPr>
          <w:b/>
          <w:bCs/>
        </w:rPr>
      </w:pPr>
      <w:proofErr w:type="spellStart"/>
      <w:r>
        <w:rPr>
          <w:b/>
          <w:bCs/>
        </w:rPr>
        <w:t>c.c.p</w:t>
      </w:r>
      <w:proofErr w:type="spellEnd"/>
      <w:r>
        <w:rPr>
          <w:b/>
          <w:bCs/>
        </w:rPr>
        <w:t>. Archivo</w:t>
      </w:r>
    </w:p>
    <w:sectPr w:rsidR="00E26016" w:rsidRPr="00E260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16"/>
    <w:rsid w:val="005C4E47"/>
    <w:rsid w:val="007B6830"/>
    <w:rsid w:val="0097293B"/>
    <w:rsid w:val="00C91A2A"/>
    <w:rsid w:val="00E260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7EC7"/>
  <w15:chartTrackingRefBased/>
  <w15:docId w15:val="{E321727E-3727-40FE-9CBF-7B3E28DC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260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229</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6</cp:revision>
  <cp:lastPrinted>2021-04-23T13:38:00Z</cp:lastPrinted>
  <dcterms:created xsi:type="dcterms:W3CDTF">2021-04-23T13:24:00Z</dcterms:created>
  <dcterms:modified xsi:type="dcterms:W3CDTF">2021-04-23T14:24:00Z</dcterms:modified>
</cp:coreProperties>
</file>