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38CC" w14:textId="77777777" w:rsidR="00593E89" w:rsidRDefault="00593E89" w:rsidP="00593E89">
      <w:pPr>
        <w:spacing w:line="360" w:lineRule="auto"/>
        <w:rPr>
          <w:rFonts w:ascii="Comic Sans MS" w:hAnsi="Comic Sans MS" w:cs="Tahoma"/>
          <w:b/>
          <w:sz w:val="28"/>
          <w:szCs w:val="28"/>
          <w:lang w:val="en-GB" w:eastAsia="en-GB"/>
        </w:rPr>
      </w:pPr>
    </w:p>
    <w:p w14:paraId="1017D58F" w14:textId="77777777" w:rsidR="00593E89" w:rsidRPr="005E2F17" w:rsidRDefault="00593E89" w:rsidP="00593E89">
      <w:pPr>
        <w:rPr>
          <w:rFonts w:ascii="Comic Sans MS" w:hAnsi="Comic Sans MS"/>
        </w:rPr>
      </w:pPr>
      <w:r>
        <w:rPr>
          <w:noProof/>
          <w:lang w:val="en-GB" w:eastAsia="en-GB"/>
        </w:rPr>
        <mc:AlternateContent>
          <mc:Choice Requires="wps">
            <w:drawing>
              <wp:anchor distT="0" distB="0" distL="114300" distR="114300" simplePos="0" relativeHeight="251659264" behindDoc="0" locked="0" layoutInCell="1" allowOverlap="1" wp14:anchorId="13F31BF7" wp14:editId="70848BAC">
                <wp:simplePos x="0" y="0"/>
                <wp:positionH relativeFrom="column">
                  <wp:posOffset>3124200</wp:posOffset>
                </wp:positionH>
                <wp:positionV relativeFrom="paragraph">
                  <wp:posOffset>148590</wp:posOffset>
                </wp:positionV>
                <wp:extent cx="3667125" cy="781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ysClr val="window" lastClr="FFFFFF"/>
                          </a:solidFill>
                          <a:miter lim="800000"/>
                          <a:headEnd/>
                          <a:tailEnd/>
                        </a:ln>
                      </wps:spPr>
                      <wps:txbx>
                        <w:txbxContent>
                          <w:p w14:paraId="7AE14BA2"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Baby Unit for 0 – 2 year old children</w:t>
                            </w:r>
                          </w:p>
                          <w:p w14:paraId="301F9198"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Day Nursery for 2 – 5 year old children</w:t>
                            </w:r>
                          </w:p>
                          <w:p w14:paraId="462144EB"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055DB6E7"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773E72FD" w14:textId="77777777" w:rsidR="00593E89" w:rsidRDefault="00593E89" w:rsidP="00593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31BF7" id="_x0000_t202" coordsize="21600,21600" o:spt="202" path="m,l,21600r21600,l21600,xe">
                <v:stroke joinstyle="miter"/>
                <v:path gradientshapeok="t" o:connecttype="rect"/>
              </v:shapetype>
              <v:shape id="Text Box 307"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" strokecolor="window">
                <v:textbox>
                  <w:txbxContent>
                    <w:p w14:paraId="7AE14BA2"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Baby Unit for 0 – 2 year old children</w:t>
                      </w:r>
                    </w:p>
                    <w:p w14:paraId="301F9198"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Day Nursery for 2 – 5 year old children</w:t>
                      </w:r>
                    </w:p>
                    <w:p w14:paraId="462144EB"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055DB6E7" w14:textId="77777777" w:rsidR="00593E89" w:rsidRPr="00606FDD" w:rsidRDefault="00593E89" w:rsidP="00593E89">
                      <w:pPr>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773E72FD" w14:textId="77777777" w:rsidR="00593E89" w:rsidRDefault="00593E89" w:rsidP="00593E89"/>
                  </w:txbxContent>
                </v:textbox>
              </v:shape>
            </w:pict>
          </mc:Fallback>
        </mc:AlternateContent>
      </w:r>
      <w:r>
        <w:rPr>
          <w:rFonts w:ascii="Comic Sans MS" w:hAnsi="Comic Sans MS"/>
          <w:noProof/>
          <w:lang w:val="en-GB" w:eastAsia="en-GB"/>
        </w:rPr>
        <w:drawing>
          <wp:inline distT="0" distB="0" distL="0" distR="0" wp14:anchorId="27EF477D" wp14:editId="21963F95">
            <wp:extent cx="3040380" cy="937895"/>
            <wp:effectExtent l="0" t="0" r="7620" b="0"/>
            <wp:docPr id="2" name="Picture 2"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937895"/>
                    </a:xfrm>
                    <a:prstGeom prst="rect">
                      <a:avLst/>
                    </a:prstGeom>
                    <a:noFill/>
                    <a:ln>
                      <a:noFill/>
                    </a:ln>
                  </pic:spPr>
                </pic:pic>
              </a:graphicData>
            </a:graphic>
          </wp:inline>
        </w:drawing>
      </w:r>
    </w:p>
    <w:p w14:paraId="7D68948E" w14:textId="77777777" w:rsidR="00593E89" w:rsidRDefault="00593E89" w:rsidP="003D69FC">
      <w:pPr>
        <w:spacing w:line="360" w:lineRule="auto"/>
        <w:ind w:left="360"/>
        <w:jc w:val="center"/>
        <w:rPr>
          <w:rFonts w:ascii="Comic Sans MS" w:hAnsi="Comic Sans MS" w:cs="Tahoma"/>
          <w:b/>
          <w:sz w:val="28"/>
          <w:szCs w:val="28"/>
          <w:lang w:val="en-GB" w:eastAsia="en-GB"/>
        </w:rPr>
      </w:pPr>
    </w:p>
    <w:p w14:paraId="301801F9" w14:textId="77777777" w:rsidR="003D69FC" w:rsidRPr="00593E89" w:rsidRDefault="000D6AA8" w:rsidP="003D69FC">
      <w:pPr>
        <w:spacing w:line="360" w:lineRule="auto"/>
        <w:ind w:left="360"/>
        <w:jc w:val="center"/>
        <w:rPr>
          <w:rFonts w:ascii="Comic Sans MS" w:hAnsi="Comic Sans MS" w:cs="Tahoma"/>
          <w:b/>
          <w:sz w:val="28"/>
          <w:szCs w:val="28"/>
          <w:u w:val="single"/>
          <w:lang w:val="en-GB" w:eastAsia="en-GB"/>
        </w:rPr>
      </w:pPr>
      <w:r w:rsidRPr="00593E89">
        <w:rPr>
          <w:rFonts w:ascii="Comic Sans MS" w:hAnsi="Comic Sans MS" w:cs="Tahoma"/>
          <w:b/>
          <w:sz w:val="28"/>
          <w:szCs w:val="28"/>
          <w:u w:val="single"/>
          <w:lang w:val="en-GB" w:eastAsia="en-GB"/>
        </w:rPr>
        <w:t>Staff Code of Conduct</w:t>
      </w:r>
      <w:r w:rsidR="002C3896" w:rsidRPr="00593E89">
        <w:rPr>
          <w:rFonts w:ascii="Comic Sans MS" w:hAnsi="Comic Sans MS" w:cs="Tahoma"/>
          <w:b/>
          <w:sz w:val="28"/>
          <w:szCs w:val="28"/>
          <w:u w:val="single"/>
          <w:lang w:val="en-GB" w:eastAsia="en-GB"/>
        </w:rPr>
        <w:t xml:space="preserve"> Policy</w:t>
      </w:r>
    </w:p>
    <w:p w14:paraId="24108700" w14:textId="77777777" w:rsidR="003D69FC" w:rsidRPr="002C3896" w:rsidRDefault="003D69FC" w:rsidP="003D69FC">
      <w:pPr>
        <w:spacing w:line="360" w:lineRule="auto"/>
        <w:rPr>
          <w:rFonts w:ascii="Comic Sans MS" w:hAnsi="Comic Sans MS" w:cs="Tahoma"/>
          <w:b/>
          <w:sz w:val="28"/>
          <w:szCs w:val="28"/>
          <w:lang w:val="en-GB" w:eastAsia="en-GB"/>
        </w:rPr>
      </w:pPr>
    </w:p>
    <w:p w14:paraId="2917C0CD" w14:textId="77777777" w:rsidR="000D6AA8" w:rsidRPr="002C3896" w:rsidRDefault="000D6AA8" w:rsidP="003D69FC">
      <w:pPr>
        <w:spacing w:line="360" w:lineRule="auto"/>
        <w:rPr>
          <w:rFonts w:ascii="Comic Sans MS" w:hAnsi="Comic Sans MS" w:cs="Tahoma"/>
          <w:b/>
          <w:lang w:val="en-GB" w:eastAsia="en-GB"/>
        </w:rPr>
      </w:pPr>
      <w:r w:rsidRPr="002C3896">
        <w:rPr>
          <w:rFonts w:ascii="Comic Sans MS" w:hAnsi="Comic Sans MS" w:cs="Tahoma"/>
          <w:b/>
          <w:lang w:val="en-GB" w:eastAsia="en-GB"/>
        </w:rPr>
        <w:t>Policy Statement</w:t>
      </w:r>
    </w:p>
    <w:p w14:paraId="0F4C3BFD" w14:textId="77777777" w:rsidR="000D6AA8" w:rsidRPr="002C3896" w:rsidRDefault="00C94401" w:rsidP="003D69FC">
      <w:pPr>
        <w:spacing w:line="360" w:lineRule="auto"/>
        <w:rPr>
          <w:rFonts w:ascii="Comic Sans MS" w:hAnsi="Comic Sans MS" w:cs="Tahoma"/>
          <w:lang w:val="en-GB" w:eastAsia="en-GB"/>
        </w:rPr>
      </w:pPr>
      <w:r w:rsidRPr="002C3896">
        <w:rPr>
          <w:rFonts w:ascii="Comic Sans MS" w:hAnsi="Comic Sans MS" w:cs="Tahoma"/>
          <w:lang w:val="en-GB" w:eastAsia="en-GB"/>
        </w:rPr>
        <w:t>Twixus Childcare</w:t>
      </w:r>
      <w:r w:rsidR="000D6AA8" w:rsidRPr="002C3896">
        <w:rPr>
          <w:rFonts w:ascii="Comic Sans MS" w:hAnsi="Comic Sans MS" w:cs="Tahoma"/>
          <w:lang w:val="en-GB" w:eastAsia="en-GB"/>
        </w:rPr>
        <w:t xml:space="preserve"> believes that it is essential for standards of conduct at work to be maintained to ensure delivery of quality services and also to protect the well</w:t>
      </w:r>
      <w:r w:rsidR="003D69FC" w:rsidRPr="002C3896">
        <w:rPr>
          <w:rFonts w:ascii="Comic Sans MS" w:hAnsi="Comic Sans MS" w:cs="Tahoma"/>
          <w:lang w:val="en-GB" w:eastAsia="en-GB"/>
        </w:rPr>
        <w:t>-</w:t>
      </w:r>
      <w:r w:rsidR="000D6AA8" w:rsidRPr="002C3896">
        <w:rPr>
          <w:rFonts w:ascii="Comic Sans MS" w:hAnsi="Comic Sans MS" w:cs="Tahoma"/>
          <w:lang w:val="en-GB" w:eastAsia="en-GB"/>
        </w:rPr>
        <w:t>being of all its staff and children. The following policy will make sure that all staff are aware of the standards set by</w:t>
      </w:r>
      <w:r w:rsidR="005A5D65" w:rsidRPr="002C3896">
        <w:rPr>
          <w:rFonts w:ascii="Comic Sans MS" w:hAnsi="Comic Sans MS" w:cs="Tahoma"/>
          <w:lang w:val="en-GB" w:eastAsia="en-GB"/>
        </w:rPr>
        <w:t xml:space="preserve"> </w:t>
      </w:r>
      <w:r w:rsidRPr="002C3896">
        <w:rPr>
          <w:rFonts w:ascii="Comic Sans MS" w:hAnsi="Comic Sans MS" w:cs="Tahoma"/>
          <w:lang w:val="en-GB" w:eastAsia="en-GB"/>
        </w:rPr>
        <w:t>Twixus</w:t>
      </w:r>
      <w:r w:rsidR="000D6AA8" w:rsidRPr="002C3896">
        <w:rPr>
          <w:rFonts w:ascii="Comic Sans MS" w:hAnsi="Comic Sans MS" w:cs="Tahoma"/>
          <w:lang w:val="en-GB" w:eastAsia="en-GB"/>
        </w:rPr>
        <w:t>.</w:t>
      </w:r>
    </w:p>
    <w:p w14:paraId="7AA5FF45" w14:textId="77777777" w:rsidR="000D6AA8" w:rsidRPr="002C3896" w:rsidRDefault="000D6AA8" w:rsidP="000D6AA8">
      <w:pPr>
        <w:spacing w:line="360" w:lineRule="auto"/>
        <w:ind w:left="360"/>
        <w:rPr>
          <w:rFonts w:ascii="Comic Sans MS" w:hAnsi="Comic Sans MS" w:cs="Tahoma"/>
          <w:lang w:val="en-GB" w:eastAsia="en-GB"/>
        </w:rPr>
      </w:pPr>
    </w:p>
    <w:p w14:paraId="4D3EFA45" w14:textId="77777777" w:rsidR="000D6AA8" w:rsidRPr="002C3896" w:rsidRDefault="000D6AA8" w:rsidP="003D69FC">
      <w:pPr>
        <w:spacing w:line="360" w:lineRule="auto"/>
        <w:rPr>
          <w:rFonts w:ascii="Comic Sans MS" w:hAnsi="Comic Sans MS" w:cs="Tahoma"/>
          <w:lang w:val="en-GB" w:eastAsia="en-GB"/>
        </w:rPr>
      </w:pPr>
      <w:r w:rsidRPr="002C3896">
        <w:rPr>
          <w:rFonts w:ascii="Comic Sans MS" w:hAnsi="Comic Sans MS" w:cs="Tahoma"/>
          <w:lang w:val="en-GB" w:eastAsia="en-GB"/>
        </w:rPr>
        <w:t>The purpose of this policy is to establish, and encourage, all staff to achieve high standards of conduct at work and to help provide a fair and consistent way of dealing with alleged failures to observe them.</w:t>
      </w:r>
    </w:p>
    <w:p w14:paraId="0413FAD1" w14:textId="77777777" w:rsidR="000D6AA8" w:rsidRPr="002C3896" w:rsidRDefault="000D6AA8" w:rsidP="000D6AA8">
      <w:pPr>
        <w:spacing w:line="360" w:lineRule="auto"/>
        <w:ind w:left="360"/>
        <w:rPr>
          <w:rFonts w:ascii="Comic Sans MS" w:hAnsi="Comic Sans MS" w:cs="Tahoma"/>
          <w:lang w:val="en-GB" w:eastAsia="en-GB"/>
        </w:rPr>
      </w:pPr>
    </w:p>
    <w:p w14:paraId="0D89DDEC" w14:textId="77777777" w:rsidR="000D6AA8" w:rsidRPr="002C3896" w:rsidRDefault="000D6AA8" w:rsidP="003D69FC">
      <w:pPr>
        <w:spacing w:line="360" w:lineRule="auto"/>
        <w:rPr>
          <w:rFonts w:ascii="Comic Sans MS" w:hAnsi="Comic Sans MS" w:cs="Tahoma"/>
          <w:b/>
          <w:lang w:val="en-GB" w:eastAsia="en-GB"/>
        </w:rPr>
      </w:pPr>
      <w:r w:rsidRPr="002C3896">
        <w:rPr>
          <w:rFonts w:ascii="Comic Sans MS" w:hAnsi="Comic Sans MS" w:cs="Tahoma"/>
          <w:b/>
          <w:lang w:val="en-GB" w:eastAsia="en-GB"/>
        </w:rPr>
        <w:t>Procedure</w:t>
      </w:r>
    </w:p>
    <w:p w14:paraId="7D1370D6" w14:textId="77777777" w:rsidR="000D6AA8" w:rsidRPr="002C3896" w:rsidRDefault="000D6AA8" w:rsidP="00D40EA5">
      <w:pPr>
        <w:numPr>
          <w:ilvl w:val="0"/>
          <w:numId w:val="29"/>
        </w:numPr>
        <w:spacing w:line="360" w:lineRule="auto"/>
        <w:ind w:left="360"/>
        <w:rPr>
          <w:rFonts w:ascii="Comic Sans MS" w:hAnsi="Comic Sans MS" w:cs="Tahoma"/>
          <w:lang w:val="en-GB" w:eastAsia="en-GB"/>
        </w:rPr>
      </w:pPr>
      <w:r w:rsidRPr="002C3896">
        <w:rPr>
          <w:rFonts w:ascii="Comic Sans MS" w:hAnsi="Comic Sans MS" w:cs="Tahoma"/>
          <w:lang w:val="en-GB" w:eastAsia="en-GB"/>
        </w:rPr>
        <w:t>All staff are expected to give the highest possible standard of service to the public. Staff should conduct themselves with integrity, impartiality and honesty. Breaches of conduct and personal behaviour will be subject to disciplinary procedures.</w:t>
      </w:r>
    </w:p>
    <w:p w14:paraId="6DDCB43B" w14:textId="77777777" w:rsidR="000D6AA8" w:rsidRPr="002C3896" w:rsidRDefault="000D6AA8" w:rsidP="00D40EA5">
      <w:pPr>
        <w:numPr>
          <w:ilvl w:val="0"/>
          <w:numId w:val="29"/>
        </w:numPr>
        <w:spacing w:line="360" w:lineRule="auto"/>
        <w:ind w:left="360"/>
        <w:rPr>
          <w:rFonts w:ascii="Comic Sans MS" w:hAnsi="Comic Sans MS" w:cs="Tahoma"/>
          <w:lang w:val="en-GB" w:eastAsia="en-GB"/>
        </w:rPr>
      </w:pPr>
      <w:r w:rsidRPr="002C3896">
        <w:rPr>
          <w:rFonts w:ascii="Comic Sans MS" w:hAnsi="Comic Sans MS" w:cs="Tahoma"/>
          <w:lang w:val="en-GB" w:eastAsia="en-GB"/>
        </w:rPr>
        <w:t xml:space="preserve">All </w:t>
      </w:r>
      <w:r w:rsidR="00785973" w:rsidRPr="002C3896">
        <w:rPr>
          <w:rFonts w:ascii="Comic Sans MS" w:hAnsi="Comic Sans MS" w:cs="Tahoma"/>
          <w:lang w:val="en-GB" w:eastAsia="en-GB"/>
        </w:rPr>
        <w:t>s</w:t>
      </w:r>
      <w:r w:rsidRPr="002C3896">
        <w:rPr>
          <w:rFonts w:ascii="Comic Sans MS" w:hAnsi="Comic Sans MS" w:cs="Tahoma"/>
          <w:lang w:val="en-GB" w:eastAsia="en-GB"/>
        </w:rPr>
        <w:t>taff have an absolute duty to promote and safeguard the welfare of children and to take appropriate action where they consider that a child may be at risk of suffering harm.</w:t>
      </w:r>
    </w:p>
    <w:p w14:paraId="46FB2A41" w14:textId="77777777" w:rsidR="000D6AA8" w:rsidRPr="002C3896" w:rsidRDefault="000D6AA8" w:rsidP="00D40EA5">
      <w:pPr>
        <w:numPr>
          <w:ilvl w:val="0"/>
          <w:numId w:val="29"/>
        </w:numPr>
        <w:spacing w:line="360" w:lineRule="auto"/>
        <w:ind w:left="360"/>
        <w:rPr>
          <w:rFonts w:ascii="Comic Sans MS" w:hAnsi="Comic Sans MS" w:cs="Tahoma"/>
          <w:lang w:val="en-GB" w:eastAsia="en-GB"/>
        </w:rPr>
      </w:pPr>
      <w:r w:rsidRPr="002C3896">
        <w:rPr>
          <w:rFonts w:ascii="Comic Sans MS" w:hAnsi="Comic Sans MS" w:cs="Tahoma"/>
          <w:lang w:val="en-GB" w:eastAsia="en-GB"/>
        </w:rPr>
        <w:t xml:space="preserve">The policy applies to all </w:t>
      </w:r>
      <w:r w:rsidR="00785973" w:rsidRPr="002C3896">
        <w:rPr>
          <w:rFonts w:ascii="Comic Sans MS" w:hAnsi="Comic Sans MS" w:cs="Tahoma"/>
          <w:lang w:val="en-GB" w:eastAsia="en-GB"/>
        </w:rPr>
        <w:t>s</w:t>
      </w:r>
      <w:r w:rsidRPr="002C3896">
        <w:rPr>
          <w:rFonts w:ascii="Comic Sans MS" w:hAnsi="Comic Sans MS" w:cs="Tahoma"/>
          <w:lang w:val="en-GB" w:eastAsia="en-GB"/>
        </w:rPr>
        <w:t>taff</w:t>
      </w:r>
      <w:r w:rsidR="00785973" w:rsidRPr="002C3896">
        <w:rPr>
          <w:rFonts w:ascii="Comic Sans MS" w:hAnsi="Comic Sans MS" w:cs="Tahoma"/>
          <w:lang w:val="en-GB" w:eastAsia="en-GB"/>
        </w:rPr>
        <w:t xml:space="preserve">, volunteers and </w:t>
      </w:r>
      <w:r w:rsidRPr="002C3896">
        <w:rPr>
          <w:rFonts w:ascii="Comic Sans MS" w:hAnsi="Comic Sans MS" w:cs="Tahoma"/>
          <w:lang w:val="en-GB" w:eastAsia="en-GB"/>
        </w:rPr>
        <w:t>temporary/casual workers</w:t>
      </w:r>
      <w:r w:rsidR="00785973" w:rsidRPr="002C3896">
        <w:rPr>
          <w:rFonts w:ascii="Comic Sans MS" w:hAnsi="Comic Sans MS" w:cs="Tahoma"/>
          <w:lang w:val="en-GB" w:eastAsia="en-GB"/>
        </w:rPr>
        <w:t>.</w:t>
      </w:r>
    </w:p>
    <w:p w14:paraId="2C90CBF7" w14:textId="77777777" w:rsidR="000D6AA8" w:rsidRPr="002C3896" w:rsidRDefault="000D6AA8" w:rsidP="00D40EA5">
      <w:pPr>
        <w:numPr>
          <w:ilvl w:val="0"/>
          <w:numId w:val="29"/>
        </w:numPr>
        <w:spacing w:line="360" w:lineRule="auto"/>
        <w:ind w:left="360"/>
        <w:rPr>
          <w:rFonts w:ascii="Comic Sans MS" w:hAnsi="Comic Sans MS" w:cs="Tahoma"/>
          <w:lang w:val="en-GB" w:eastAsia="en-GB"/>
        </w:rPr>
      </w:pPr>
      <w:r w:rsidRPr="002C3896">
        <w:rPr>
          <w:rFonts w:ascii="Comic Sans MS" w:hAnsi="Comic Sans MS" w:cs="Tahoma"/>
          <w:lang w:val="en-GB" w:eastAsia="en-GB"/>
        </w:rPr>
        <w:t xml:space="preserve">Our Valuing </w:t>
      </w:r>
      <w:r w:rsidR="00785973" w:rsidRPr="002C3896">
        <w:rPr>
          <w:rFonts w:ascii="Comic Sans MS" w:hAnsi="Comic Sans MS" w:cs="Tahoma"/>
          <w:lang w:val="en-GB" w:eastAsia="en-GB"/>
        </w:rPr>
        <w:t>D</w:t>
      </w:r>
      <w:r w:rsidRPr="002C3896">
        <w:rPr>
          <w:rFonts w:ascii="Comic Sans MS" w:hAnsi="Comic Sans MS" w:cs="Tahoma"/>
          <w:lang w:val="en-GB" w:eastAsia="en-GB"/>
        </w:rPr>
        <w:t xml:space="preserve">iversity and </w:t>
      </w:r>
      <w:r w:rsidR="00785973" w:rsidRPr="002C3896">
        <w:rPr>
          <w:rFonts w:ascii="Comic Sans MS" w:hAnsi="Comic Sans MS" w:cs="Tahoma"/>
          <w:lang w:val="en-GB" w:eastAsia="en-GB"/>
        </w:rPr>
        <w:t>Promoting Equality</w:t>
      </w:r>
      <w:r w:rsidRPr="002C3896">
        <w:rPr>
          <w:rFonts w:ascii="Comic Sans MS" w:hAnsi="Comic Sans MS" w:cs="Tahoma"/>
          <w:lang w:val="en-GB" w:eastAsia="en-GB"/>
        </w:rPr>
        <w:t xml:space="preserve"> policy reflects one of </w:t>
      </w:r>
      <w:r w:rsidR="00C94401" w:rsidRPr="002C3896">
        <w:rPr>
          <w:rFonts w:ascii="Comic Sans MS" w:hAnsi="Comic Sans MS" w:cs="Tahoma"/>
          <w:lang w:val="en-GB" w:eastAsia="en-GB"/>
        </w:rPr>
        <w:t>Twixus</w:t>
      </w:r>
      <w:r w:rsidR="00785973" w:rsidRPr="002C3896">
        <w:rPr>
          <w:rFonts w:ascii="Comic Sans MS" w:hAnsi="Comic Sans MS" w:cs="Tahoma"/>
          <w:lang w:val="en-GB" w:eastAsia="en-GB"/>
        </w:rPr>
        <w:t xml:space="preserve"> </w:t>
      </w:r>
      <w:r w:rsidRPr="002C3896">
        <w:rPr>
          <w:rFonts w:ascii="Comic Sans MS" w:hAnsi="Comic Sans MS" w:cs="Tahoma"/>
          <w:lang w:val="en-GB" w:eastAsia="en-GB"/>
        </w:rPr>
        <w:t xml:space="preserve">core values. All </w:t>
      </w:r>
      <w:r w:rsidR="00785973" w:rsidRPr="002C3896">
        <w:rPr>
          <w:rFonts w:ascii="Comic Sans MS" w:hAnsi="Comic Sans MS" w:cs="Tahoma"/>
          <w:lang w:val="en-GB" w:eastAsia="en-GB"/>
        </w:rPr>
        <w:t>s</w:t>
      </w:r>
      <w:r w:rsidRPr="002C3896">
        <w:rPr>
          <w:rFonts w:ascii="Comic Sans MS" w:hAnsi="Comic Sans MS" w:cs="Tahoma"/>
          <w:lang w:val="en-GB" w:eastAsia="en-GB"/>
        </w:rPr>
        <w:t>taff are entitled to fair treatment by others and to be treated with respect and dignity. In return, they are expected to treat others in this way.</w:t>
      </w:r>
    </w:p>
    <w:p w14:paraId="49EDA017" w14:textId="77777777" w:rsidR="000D6AA8" w:rsidRPr="002C3896" w:rsidRDefault="000D6AA8" w:rsidP="00D40EA5">
      <w:pPr>
        <w:numPr>
          <w:ilvl w:val="0"/>
          <w:numId w:val="29"/>
        </w:numPr>
        <w:spacing w:line="360" w:lineRule="auto"/>
        <w:ind w:left="360"/>
        <w:rPr>
          <w:rFonts w:ascii="Comic Sans MS" w:hAnsi="Comic Sans MS" w:cs="Tahoma"/>
          <w:lang w:val="en-GB" w:eastAsia="en-GB"/>
        </w:rPr>
      </w:pPr>
      <w:r w:rsidRPr="002C3896">
        <w:rPr>
          <w:rFonts w:ascii="Comic Sans MS" w:hAnsi="Comic Sans MS" w:cs="Tahoma"/>
          <w:lang w:val="en-GB" w:eastAsia="en-GB"/>
        </w:rPr>
        <w:lastRenderedPageBreak/>
        <w:t>Staff must not use any information obtained during their employment for personal gain or benefit, nor should they pass it on to others who might use it for personal advantage.</w:t>
      </w:r>
    </w:p>
    <w:p w14:paraId="3C2378A2" w14:textId="77777777" w:rsidR="003D69FC" w:rsidRPr="002C3896" w:rsidRDefault="003D69FC" w:rsidP="003D69FC">
      <w:pPr>
        <w:spacing w:line="360" w:lineRule="auto"/>
        <w:rPr>
          <w:rFonts w:ascii="Comic Sans MS" w:hAnsi="Comic Sans MS" w:cs="Tahoma"/>
          <w:lang w:val="en-GB" w:eastAsia="en-GB"/>
        </w:rPr>
      </w:pPr>
    </w:p>
    <w:p w14:paraId="37D7B65E" w14:textId="77777777" w:rsidR="000D6AA8" w:rsidRPr="002C3896" w:rsidRDefault="000D6AA8" w:rsidP="003D69FC">
      <w:pPr>
        <w:spacing w:line="360" w:lineRule="auto"/>
        <w:rPr>
          <w:rFonts w:ascii="Comic Sans MS" w:hAnsi="Comic Sans MS" w:cs="Tahoma"/>
          <w:b/>
          <w:lang w:val="en-GB" w:eastAsia="en-GB"/>
        </w:rPr>
      </w:pPr>
      <w:r w:rsidRPr="002C3896">
        <w:rPr>
          <w:rFonts w:ascii="Comic Sans MS" w:hAnsi="Comic Sans MS" w:cs="Tahoma"/>
          <w:b/>
          <w:lang w:val="en-GB" w:eastAsia="en-GB"/>
        </w:rPr>
        <w:t>Disclosure of personal information re</w:t>
      </w:r>
      <w:r w:rsidR="003D69FC" w:rsidRPr="002C3896">
        <w:rPr>
          <w:rFonts w:ascii="Comic Sans MS" w:hAnsi="Comic Sans MS" w:cs="Tahoma"/>
          <w:b/>
          <w:lang w:val="en-GB" w:eastAsia="en-GB"/>
        </w:rPr>
        <w:t>lating to staff/children/public</w:t>
      </w:r>
    </w:p>
    <w:p w14:paraId="697C13FB" w14:textId="77777777" w:rsidR="005A5D65" w:rsidRPr="002C3896" w:rsidRDefault="000D6AA8" w:rsidP="00775077">
      <w:pPr>
        <w:spacing w:line="360" w:lineRule="auto"/>
        <w:rPr>
          <w:rFonts w:ascii="Comic Sans MS" w:hAnsi="Comic Sans MS" w:cs="Tahoma"/>
          <w:lang w:val="en-GB" w:eastAsia="en-GB"/>
        </w:rPr>
      </w:pPr>
      <w:r w:rsidRPr="002C3896">
        <w:rPr>
          <w:rFonts w:ascii="Comic Sans MS" w:hAnsi="Comic Sans MS" w:cs="Tahoma"/>
          <w:lang w:val="en-GB" w:eastAsia="en-GB"/>
        </w:rPr>
        <w:t xml:space="preserve">Many </w:t>
      </w:r>
      <w:r w:rsidR="005A5D65" w:rsidRPr="002C3896">
        <w:rPr>
          <w:rFonts w:ascii="Comic Sans MS" w:hAnsi="Comic Sans MS" w:cs="Tahoma"/>
          <w:lang w:val="en-GB" w:eastAsia="en-GB"/>
        </w:rPr>
        <w:t>s</w:t>
      </w:r>
      <w:r w:rsidRPr="002C3896">
        <w:rPr>
          <w:rFonts w:ascii="Comic Sans MS" w:hAnsi="Comic Sans MS" w:cs="Tahoma"/>
          <w:lang w:val="en-GB" w:eastAsia="en-GB"/>
        </w:rPr>
        <w:t xml:space="preserve">taff have access to personal information, for example, medicine forms. </w:t>
      </w:r>
      <w:r w:rsidR="005A5D65" w:rsidRPr="002C3896">
        <w:rPr>
          <w:rFonts w:ascii="Comic Sans MS" w:hAnsi="Comic Sans MS" w:cs="Tahoma"/>
          <w:lang w:val="en-GB" w:eastAsia="en-GB"/>
        </w:rPr>
        <w:t>In order to comply with the Data Protection Act 1998, a</w:t>
      </w:r>
      <w:r w:rsidRPr="002C3896">
        <w:rPr>
          <w:rFonts w:ascii="Comic Sans MS" w:hAnsi="Comic Sans MS" w:cs="Tahoma"/>
          <w:lang w:val="en-GB" w:eastAsia="en-GB"/>
        </w:rPr>
        <w:t>ll staff must treat this information in a discreet and confidential manner</w:t>
      </w:r>
      <w:r w:rsidR="005A5D65" w:rsidRPr="002C3896">
        <w:rPr>
          <w:rFonts w:ascii="Comic Sans MS" w:hAnsi="Comic Sans MS" w:cs="Tahoma"/>
          <w:lang w:val="en-GB" w:eastAsia="en-GB"/>
        </w:rPr>
        <w:t>,</w:t>
      </w:r>
      <w:r w:rsidRPr="002C3896">
        <w:rPr>
          <w:rFonts w:ascii="Comic Sans MS" w:hAnsi="Comic Sans MS" w:cs="Tahoma"/>
          <w:lang w:val="en-GB" w:eastAsia="en-GB"/>
        </w:rPr>
        <w:t xml:space="preserve"> and adhere to the following guidelines</w:t>
      </w:r>
      <w:r w:rsidR="005A5D65" w:rsidRPr="002C3896">
        <w:rPr>
          <w:rFonts w:ascii="Comic Sans MS" w:hAnsi="Comic Sans MS" w:cs="Tahoma"/>
          <w:lang w:val="en-GB" w:eastAsia="en-GB"/>
        </w:rPr>
        <w:t>:</w:t>
      </w:r>
    </w:p>
    <w:p w14:paraId="58176A3C" w14:textId="77777777" w:rsidR="000D6AA8" w:rsidRPr="002C3896" w:rsidRDefault="000D6AA8" w:rsidP="00A83688">
      <w:pPr>
        <w:numPr>
          <w:ilvl w:val="0"/>
          <w:numId w:val="32"/>
        </w:numPr>
        <w:spacing w:line="360" w:lineRule="auto"/>
        <w:rPr>
          <w:rFonts w:ascii="Comic Sans MS" w:hAnsi="Comic Sans MS" w:cs="Tahoma"/>
          <w:lang w:val="en-GB" w:eastAsia="en-GB"/>
        </w:rPr>
      </w:pPr>
      <w:r w:rsidRPr="002C3896">
        <w:rPr>
          <w:rFonts w:ascii="Comic Sans MS" w:hAnsi="Comic Sans MS" w:cs="Tahoma"/>
          <w:lang w:val="en-GB" w:eastAsia="en-GB"/>
        </w:rPr>
        <w:t>Written records and correspondence should be kept securely at all times.</w:t>
      </w:r>
    </w:p>
    <w:p w14:paraId="155368C6" w14:textId="77777777" w:rsidR="000D6AA8" w:rsidRPr="002C3896" w:rsidRDefault="000D6AA8" w:rsidP="00A83688">
      <w:pPr>
        <w:numPr>
          <w:ilvl w:val="0"/>
          <w:numId w:val="32"/>
        </w:numPr>
        <w:spacing w:line="360" w:lineRule="auto"/>
        <w:rPr>
          <w:rFonts w:ascii="Comic Sans MS" w:hAnsi="Comic Sans MS" w:cs="Tahoma"/>
          <w:lang w:val="en-GB" w:eastAsia="en-GB"/>
        </w:rPr>
      </w:pPr>
      <w:r w:rsidRPr="002C3896">
        <w:rPr>
          <w:rFonts w:ascii="Comic Sans MS" w:hAnsi="Comic Sans MS" w:cs="Tahoma"/>
          <w:lang w:val="en-GB" w:eastAsia="en-GB"/>
        </w:rPr>
        <w:t>Information relating to staff/children/public must not be disclosed either orally or in writing to unauthorised persons.</w:t>
      </w:r>
    </w:p>
    <w:p w14:paraId="3BE739C3" w14:textId="77777777" w:rsidR="000D6AA8" w:rsidRPr="002C3896" w:rsidRDefault="000D6AA8" w:rsidP="00A83688">
      <w:pPr>
        <w:numPr>
          <w:ilvl w:val="0"/>
          <w:numId w:val="32"/>
        </w:numPr>
        <w:spacing w:line="360" w:lineRule="auto"/>
        <w:rPr>
          <w:rFonts w:ascii="Comic Sans MS" w:hAnsi="Comic Sans MS" w:cs="Tahoma"/>
          <w:lang w:val="en-GB" w:eastAsia="en-GB"/>
        </w:rPr>
      </w:pPr>
      <w:r w:rsidRPr="002C3896">
        <w:rPr>
          <w:rFonts w:ascii="Comic Sans MS" w:hAnsi="Comic Sans MS" w:cs="Tahoma"/>
          <w:lang w:val="en-GB" w:eastAsia="en-GB"/>
        </w:rPr>
        <w:t>Information relating to staff/children/public must not be given over the telephone unless the caller has given details of their right to ask for such information. Staff should check on the caller’s right to information by obtaining their telephone number and calling back to check their identity or by asking for a written request for information.</w:t>
      </w:r>
    </w:p>
    <w:p w14:paraId="309FD2C5" w14:textId="77777777" w:rsidR="000D6AA8" w:rsidRPr="002C3896" w:rsidRDefault="000D6AA8" w:rsidP="00A83688">
      <w:pPr>
        <w:numPr>
          <w:ilvl w:val="0"/>
          <w:numId w:val="32"/>
        </w:numPr>
        <w:spacing w:line="360" w:lineRule="auto"/>
        <w:rPr>
          <w:rFonts w:ascii="Comic Sans MS" w:hAnsi="Comic Sans MS" w:cs="Tahoma"/>
          <w:lang w:val="en-GB" w:eastAsia="en-GB"/>
        </w:rPr>
      </w:pPr>
      <w:r w:rsidRPr="002C3896">
        <w:rPr>
          <w:rFonts w:ascii="Comic Sans MS" w:hAnsi="Comic Sans MS" w:cs="Tahoma"/>
          <w:lang w:val="en-GB" w:eastAsia="en-GB"/>
        </w:rPr>
        <w:t>Confidential matters relating to staff/children/public should not be discussed in areas where they may be heard by passers-by, f</w:t>
      </w:r>
      <w:r w:rsidR="005A5D65" w:rsidRPr="002C3896">
        <w:rPr>
          <w:rFonts w:ascii="Comic Sans MS" w:hAnsi="Comic Sans MS" w:cs="Tahoma"/>
          <w:lang w:val="en-GB" w:eastAsia="en-GB"/>
        </w:rPr>
        <w:t>or example corridors, reception.</w:t>
      </w:r>
    </w:p>
    <w:p w14:paraId="7E659CBD" w14:textId="77777777" w:rsidR="003D69FC" w:rsidRPr="002C3896" w:rsidRDefault="000D6AA8" w:rsidP="00A83688">
      <w:pPr>
        <w:numPr>
          <w:ilvl w:val="0"/>
          <w:numId w:val="32"/>
        </w:numPr>
        <w:spacing w:line="360" w:lineRule="auto"/>
        <w:rPr>
          <w:rFonts w:ascii="Comic Sans MS" w:hAnsi="Comic Sans MS" w:cs="Tahoma"/>
          <w:lang w:val="en-GB" w:eastAsia="en-GB"/>
        </w:rPr>
      </w:pPr>
      <w:r w:rsidRPr="002C3896">
        <w:rPr>
          <w:rFonts w:ascii="Comic Sans MS" w:hAnsi="Comic Sans MS" w:cs="Tahoma"/>
          <w:lang w:val="en-GB" w:eastAsia="en-GB"/>
        </w:rPr>
        <w:t>Any breach of confidentiality may be regarded as misconduct and be subject to disciplinary action.</w:t>
      </w:r>
    </w:p>
    <w:p w14:paraId="1B3B0250" w14:textId="77777777" w:rsidR="00775077" w:rsidRPr="002C3896" w:rsidRDefault="00775077" w:rsidP="00775077">
      <w:pPr>
        <w:spacing w:line="360" w:lineRule="auto"/>
        <w:rPr>
          <w:rFonts w:ascii="Comic Sans MS" w:hAnsi="Comic Sans MS" w:cs="Tahoma"/>
          <w:lang w:val="en-GB" w:eastAsia="en-GB"/>
        </w:rPr>
      </w:pPr>
    </w:p>
    <w:p w14:paraId="41D47015" w14:textId="77777777" w:rsidR="000D6AA8" w:rsidRPr="002C3896" w:rsidRDefault="000D6AA8" w:rsidP="00775077">
      <w:pPr>
        <w:spacing w:line="360" w:lineRule="auto"/>
        <w:rPr>
          <w:rFonts w:ascii="Comic Sans MS" w:hAnsi="Comic Sans MS" w:cs="Tahoma"/>
          <w:lang w:val="en-GB" w:eastAsia="en-GB"/>
        </w:rPr>
      </w:pPr>
      <w:r w:rsidRPr="002C3896">
        <w:rPr>
          <w:rFonts w:ascii="Comic Sans MS" w:hAnsi="Comic Sans MS" w:cs="Tahoma"/>
          <w:lang w:val="en-GB" w:eastAsia="en-GB"/>
        </w:rPr>
        <w:t>It is the responsibility of all staff to carry out reasonable instructions. In those circumstances where a member of staff refuses to obey a reasonable instruction, it will be necessary to investigate the situation and, depending on the outcome of an investigation, disciplinary action</w:t>
      </w:r>
      <w:r w:rsidR="00346909" w:rsidRPr="002C3896">
        <w:rPr>
          <w:rFonts w:ascii="Comic Sans MS" w:hAnsi="Comic Sans MS" w:cs="Tahoma"/>
          <w:lang w:val="en-GB" w:eastAsia="en-GB"/>
        </w:rPr>
        <w:t xml:space="preserve"> may be taken</w:t>
      </w:r>
      <w:r w:rsidRPr="002C3896">
        <w:rPr>
          <w:rFonts w:ascii="Comic Sans MS" w:hAnsi="Comic Sans MS" w:cs="Tahoma"/>
          <w:lang w:val="en-GB" w:eastAsia="en-GB"/>
        </w:rPr>
        <w:t>.</w:t>
      </w:r>
    </w:p>
    <w:p w14:paraId="0DDCB83D" w14:textId="77777777" w:rsidR="00775077" w:rsidRPr="002C3896" w:rsidRDefault="00775077" w:rsidP="00775077">
      <w:pPr>
        <w:spacing w:line="360" w:lineRule="auto"/>
        <w:rPr>
          <w:rFonts w:ascii="Comic Sans MS" w:hAnsi="Comic Sans MS" w:cs="Tahoma"/>
          <w:lang w:val="en-GB" w:eastAsia="en-GB"/>
        </w:rPr>
      </w:pPr>
    </w:p>
    <w:p w14:paraId="6794B122" w14:textId="77777777" w:rsidR="000D6AA8" w:rsidRPr="002C3896" w:rsidRDefault="000D6AA8" w:rsidP="00775077">
      <w:pPr>
        <w:spacing w:line="360" w:lineRule="auto"/>
        <w:rPr>
          <w:rFonts w:ascii="Comic Sans MS" w:hAnsi="Comic Sans MS" w:cs="Tahoma"/>
          <w:lang w:val="en-GB" w:eastAsia="en-GB"/>
        </w:rPr>
      </w:pPr>
      <w:r w:rsidRPr="002C3896">
        <w:rPr>
          <w:rFonts w:ascii="Comic Sans MS" w:hAnsi="Comic Sans MS" w:cs="Tahoma"/>
          <w:lang w:val="en-GB" w:eastAsia="en-GB"/>
        </w:rPr>
        <w:t>Staff should be aware of the following expected standards of behaviour when attending work related events in and outside of work time where attendance could be seen as representing</w:t>
      </w:r>
      <w:r w:rsidR="00785973" w:rsidRPr="002C3896">
        <w:rPr>
          <w:rFonts w:ascii="Comic Sans MS" w:hAnsi="Comic Sans MS" w:cs="Tahoma"/>
          <w:lang w:val="en-GB" w:eastAsia="en-GB"/>
        </w:rPr>
        <w:t xml:space="preserve"> </w:t>
      </w:r>
      <w:r w:rsidR="00C94401" w:rsidRPr="002C3896">
        <w:rPr>
          <w:rFonts w:ascii="Comic Sans MS" w:hAnsi="Comic Sans MS" w:cs="Tahoma"/>
          <w:lang w:val="en-GB" w:eastAsia="en-GB"/>
        </w:rPr>
        <w:t>Twixus</w:t>
      </w:r>
      <w:r w:rsidR="00785973" w:rsidRPr="002C3896">
        <w:rPr>
          <w:rFonts w:ascii="Comic Sans MS" w:hAnsi="Comic Sans MS" w:cs="Tahoma"/>
          <w:lang w:val="en-GB" w:eastAsia="en-GB"/>
        </w:rPr>
        <w:t>.</w:t>
      </w:r>
      <w:r w:rsidR="004F0E99" w:rsidRPr="002C3896">
        <w:rPr>
          <w:rFonts w:ascii="Comic Sans MS" w:hAnsi="Comic Sans MS" w:cs="Tahoma"/>
          <w:lang w:val="en-GB" w:eastAsia="en-GB"/>
        </w:rPr>
        <w:t xml:space="preserve">  </w:t>
      </w:r>
      <w:r w:rsidRPr="002C3896">
        <w:rPr>
          <w:rFonts w:ascii="Comic Sans MS" w:hAnsi="Comic Sans MS" w:cs="Tahoma"/>
          <w:lang w:val="en-GB" w:eastAsia="en-GB"/>
        </w:rPr>
        <w:t xml:space="preserve">The Staff Code of Conduct, </w:t>
      </w:r>
      <w:r w:rsidR="004F0E99" w:rsidRPr="002C3896">
        <w:rPr>
          <w:rFonts w:ascii="Comic Sans MS" w:hAnsi="Comic Sans MS" w:cs="Tahoma"/>
          <w:lang w:val="en-GB" w:eastAsia="en-GB"/>
        </w:rPr>
        <w:t>s</w:t>
      </w:r>
      <w:r w:rsidRPr="002C3896">
        <w:rPr>
          <w:rFonts w:ascii="Comic Sans MS" w:hAnsi="Comic Sans MS" w:cs="Tahoma"/>
          <w:lang w:val="en-GB" w:eastAsia="en-GB"/>
        </w:rPr>
        <w:t>taffing and employment policies will still apply e.g. regarding drug/alcohol abuse</w:t>
      </w:r>
      <w:r w:rsidR="004F0E99" w:rsidRPr="002C3896">
        <w:rPr>
          <w:rFonts w:ascii="Comic Sans MS" w:hAnsi="Comic Sans MS" w:cs="Tahoma"/>
          <w:lang w:val="en-GB" w:eastAsia="en-GB"/>
        </w:rPr>
        <w:t>, harassment and discrimination:</w:t>
      </w:r>
    </w:p>
    <w:p w14:paraId="4E5C4F4D" w14:textId="77777777" w:rsidR="003D69FC" w:rsidRPr="002C3896" w:rsidRDefault="000D6AA8" w:rsidP="00775077">
      <w:pPr>
        <w:numPr>
          <w:ilvl w:val="0"/>
          <w:numId w:val="38"/>
        </w:numPr>
        <w:spacing w:line="360" w:lineRule="auto"/>
        <w:rPr>
          <w:rFonts w:ascii="Comic Sans MS" w:hAnsi="Comic Sans MS" w:cs="Tahoma"/>
          <w:lang w:val="en-GB" w:eastAsia="en-GB"/>
        </w:rPr>
      </w:pPr>
      <w:r w:rsidRPr="002C3896">
        <w:rPr>
          <w:rFonts w:ascii="Comic Sans MS" w:hAnsi="Comic Sans MS" w:cs="Tahoma"/>
          <w:lang w:val="en-GB" w:eastAsia="en-GB"/>
        </w:rPr>
        <w:lastRenderedPageBreak/>
        <w:t>Consideration and respect for others.</w:t>
      </w:r>
    </w:p>
    <w:p w14:paraId="465B10AB" w14:textId="77777777" w:rsidR="00775077" w:rsidRPr="002C3896" w:rsidRDefault="00C94401" w:rsidP="00775077">
      <w:pPr>
        <w:numPr>
          <w:ilvl w:val="0"/>
          <w:numId w:val="38"/>
        </w:numPr>
        <w:spacing w:line="360" w:lineRule="auto"/>
        <w:rPr>
          <w:rFonts w:ascii="Comic Sans MS" w:hAnsi="Comic Sans MS" w:cs="Tahoma"/>
          <w:lang w:val="en-GB" w:eastAsia="en-GB"/>
        </w:rPr>
      </w:pPr>
      <w:r w:rsidRPr="002C3896">
        <w:rPr>
          <w:rFonts w:ascii="Comic Sans MS" w:hAnsi="Comic Sans MS" w:cs="Tahoma"/>
          <w:lang w:val="en-GB" w:eastAsia="en-GB"/>
        </w:rPr>
        <w:t>Twixus</w:t>
      </w:r>
      <w:r w:rsidR="00785973" w:rsidRPr="002C3896">
        <w:rPr>
          <w:rFonts w:ascii="Comic Sans MS" w:hAnsi="Comic Sans MS" w:cs="Tahoma"/>
          <w:lang w:val="en-GB" w:eastAsia="en-GB"/>
        </w:rPr>
        <w:t xml:space="preserve"> </w:t>
      </w:r>
      <w:r w:rsidR="000D6AA8" w:rsidRPr="002C3896">
        <w:rPr>
          <w:rFonts w:ascii="Comic Sans MS" w:hAnsi="Comic Sans MS" w:cs="Tahoma"/>
          <w:lang w:val="en-GB" w:eastAsia="en-GB"/>
        </w:rPr>
        <w:t>should always be seen in a favourable way by the public.</w:t>
      </w:r>
    </w:p>
    <w:p w14:paraId="2E9B45D7" w14:textId="77777777" w:rsidR="000D6AA8" w:rsidRPr="002C3896" w:rsidRDefault="000D6AA8" w:rsidP="005A5D65">
      <w:pPr>
        <w:numPr>
          <w:ilvl w:val="0"/>
          <w:numId w:val="33"/>
        </w:numPr>
        <w:spacing w:line="360" w:lineRule="auto"/>
        <w:rPr>
          <w:rFonts w:ascii="Comic Sans MS" w:hAnsi="Comic Sans MS" w:cs="Tahoma"/>
          <w:lang w:val="en-GB" w:eastAsia="en-GB"/>
        </w:rPr>
      </w:pPr>
      <w:r w:rsidRPr="002C3896">
        <w:rPr>
          <w:rFonts w:ascii="Comic Sans MS" w:hAnsi="Comic Sans MS" w:cs="Tahoma"/>
          <w:lang w:val="en-GB" w:eastAsia="en-GB"/>
        </w:rPr>
        <w:t>Smoking is not permitted in any part of the building or grounds at any time.</w:t>
      </w:r>
    </w:p>
    <w:p w14:paraId="15D31B28" w14:textId="77777777" w:rsidR="00C94401" w:rsidRPr="002C3896" w:rsidRDefault="00C94401" w:rsidP="005A5D65">
      <w:pPr>
        <w:numPr>
          <w:ilvl w:val="0"/>
          <w:numId w:val="33"/>
        </w:numPr>
        <w:spacing w:line="360" w:lineRule="auto"/>
        <w:rPr>
          <w:rFonts w:ascii="Comic Sans MS" w:hAnsi="Comic Sans MS" w:cs="Tahoma"/>
          <w:lang w:val="en-GB" w:eastAsia="en-GB"/>
        </w:rPr>
      </w:pPr>
      <w:r w:rsidRPr="002C3896">
        <w:rPr>
          <w:rFonts w:ascii="Comic Sans MS" w:hAnsi="Comic Sans MS" w:cs="Tahoma"/>
          <w:lang w:val="en-GB" w:eastAsia="en-GB"/>
        </w:rPr>
        <w:t>Staff should never smell of cigarette smoke.</w:t>
      </w:r>
    </w:p>
    <w:p w14:paraId="5EC57D09" w14:textId="77777777" w:rsidR="000D6AA8" w:rsidRPr="002C3896" w:rsidRDefault="004F0E99" w:rsidP="005A5D65">
      <w:pPr>
        <w:numPr>
          <w:ilvl w:val="0"/>
          <w:numId w:val="33"/>
        </w:numPr>
        <w:spacing w:line="360" w:lineRule="auto"/>
        <w:rPr>
          <w:rFonts w:ascii="Comic Sans MS" w:hAnsi="Comic Sans MS" w:cs="Tahoma"/>
          <w:lang w:val="en-GB" w:eastAsia="en-GB"/>
        </w:rPr>
      </w:pPr>
      <w:r w:rsidRPr="002C3896">
        <w:rPr>
          <w:rFonts w:ascii="Comic Sans MS" w:hAnsi="Comic Sans MS" w:cs="Tahoma"/>
          <w:lang w:val="en-GB" w:eastAsia="en-GB"/>
        </w:rPr>
        <w:t xml:space="preserve">Staff </w:t>
      </w:r>
      <w:r w:rsidR="000D6AA8" w:rsidRPr="002C3896">
        <w:rPr>
          <w:rFonts w:ascii="Comic Sans MS" w:hAnsi="Comic Sans MS" w:cs="Tahoma"/>
          <w:lang w:val="en-GB" w:eastAsia="en-GB"/>
        </w:rPr>
        <w:t xml:space="preserve">have a duty to familiarise themselves with all the safety regulations that </w:t>
      </w:r>
      <w:r w:rsidR="003D69FC" w:rsidRPr="002C3896">
        <w:rPr>
          <w:rFonts w:ascii="Comic Sans MS" w:hAnsi="Comic Sans MS" w:cs="Tahoma"/>
          <w:lang w:val="en-GB" w:eastAsia="en-GB"/>
        </w:rPr>
        <w:t xml:space="preserve">apply to their job and the area </w:t>
      </w:r>
      <w:r w:rsidR="000D6AA8" w:rsidRPr="002C3896">
        <w:rPr>
          <w:rFonts w:ascii="Comic Sans MS" w:hAnsi="Comic Sans MS" w:cs="Tahoma"/>
          <w:lang w:val="en-GB" w:eastAsia="en-GB"/>
        </w:rPr>
        <w:t>in which they work. Refer to Health and Safety Policy</w:t>
      </w:r>
      <w:r w:rsidR="00346909" w:rsidRPr="002C3896">
        <w:rPr>
          <w:rFonts w:ascii="Comic Sans MS" w:hAnsi="Comic Sans MS" w:cs="Tahoma"/>
          <w:lang w:val="en-GB" w:eastAsia="en-GB"/>
        </w:rPr>
        <w:t>.</w:t>
      </w:r>
      <w:r w:rsidR="000D6AA8" w:rsidRPr="002C3896">
        <w:rPr>
          <w:rFonts w:ascii="Comic Sans MS" w:hAnsi="Comic Sans MS" w:cs="Tahoma"/>
          <w:lang w:val="en-GB" w:eastAsia="en-GB"/>
        </w:rPr>
        <w:t xml:space="preserve"> </w:t>
      </w:r>
    </w:p>
    <w:p w14:paraId="595AA240" w14:textId="77777777" w:rsidR="000D6AA8" w:rsidRPr="002C3896" w:rsidRDefault="004F0E99" w:rsidP="005A5D65">
      <w:pPr>
        <w:numPr>
          <w:ilvl w:val="0"/>
          <w:numId w:val="33"/>
        </w:numPr>
        <w:spacing w:line="360" w:lineRule="auto"/>
        <w:rPr>
          <w:rFonts w:ascii="Comic Sans MS" w:hAnsi="Comic Sans MS" w:cs="Tahoma"/>
          <w:lang w:val="en-GB" w:eastAsia="en-GB"/>
        </w:rPr>
      </w:pPr>
      <w:r w:rsidRPr="002C3896">
        <w:rPr>
          <w:rFonts w:ascii="Comic Sans MS" w:hAnsi="Comic Sans MS" w:cs="Tahoma"/>
          <w:lang w:val="en-GB" w:eastAsia="en-GB"/>
        </w:rPr>
        <w:t xml:space="preserve">Staff </w:t>
      </w:r>
      <w:r w:rsidR="000D6AA8" w:rsidRPr="002C3896">
        <w:rPr>
          <w:rFonts w:ascii="Comic Sans MS" w:hAnsi="Comic Sans MS" w:cs="Tahoma"/>
          <w:lang w:val="en-GB" w:eastAsia="en-GB"/>
        </w:rPr>
        <w:t xml:space="preserve">must report to the nursery manager details of any arrest or criminal conviction or caution made against them by the Police (except for minor traffic offences, i.e. where they do not </w:t>
      </w:r>
      <w:r w:rsidRPr="002C3896">
        <w:rPr>
          <w:rFonts w:ascii="Comic Sans MS" w:hAnsi="Comic Sans MS" w:cs="Tahoma"/>
          <w:lang w:val="en-GB" w:eastAsia="en-GB"/>
        </w:rPr>
        <w:t xml:space="preserve">result in </w:t>
      </w:r>
      <w:r w:rsidR="000D6AA8" w:rsidRPr="002C3896">
        <w:rPr>
          <w:rFonts w:ascii="Comic Sans MS" w:hAnsi="Comic Sans MS" w:cs="Tahoma"/>
          <w:lang w:val="en-GB" w:eastAsia="en-GB"/>
        </w:rPr>
        <w:t>imprisonment or suspension of his or her driving licence), where the offence is also a breach of discipline and/or may have a direct impact on the employee’s job, or where it calls into question their suitability to work with children.</w:t>
      </w:r>
    </w:p>
    <w:p w14:paraId="050F653E" w14:textId="77777777" w:rsidR="000D6AA8" w:rsidRPr="002C3896" w:rsidRDefault="000D6AA8" w:rsidP="00A83688">
      <w:pPr>
        <w:numPr>
          <w:ilvl w:val="0"/>
          <w:numId w:val="37"/>
        </w:numPr>
        <w:spacing w:line="360" w:lineRule="auto"/>
        <w:rPr>
          <w:rFonts w:ascii="Comic Sans MS" w:hAnsi="Comic Sans MS" w:cs="Tahoma"/>
          <w:lang w:val="en-GB" w:eastAsia="en-GB"/>
        </w:rPr>
      </w:pPr>
      <w:r w:rsidRPr="002C3896">
        <w:rPr>
          <w:rFonts w:ascii="Comic Sans MS" w:hAnsi="Comic Sans MS" w:cs="Tahoma"/>
          <w:lang w:val="en-GB" w:eastAsia="en-GB"/>
        </w:rPr>
        <w:t>Where a member of staff has witnessed; he or she will have a duty to report such an incident.</w:t>
      </w:r>
    </w:p>
    <w:p w14:paraId="3AABB5E5" w14:textId="77777777" w:rsidR="000D6AA8" w:rsidRPr="002C3896" w:rsidRDefault="00C94401" w:rsidP="00A83688">
      <w:pPr>
        <w:numPr>
          <w:ilvl w:val="0"/>
          <w:numId w:val="37"/>
        </w:numPr>
        <w:spacing w:line="360" w:lineRule="auto"/>
        <w:rPr>
          <w:rFonts w:ascii="Comic Sans MS" w:hAnsi="Comic Sans MS" w:cs="Tahoma"/>
          <w:lang w:val="en-GB" w:eastAsia="en-GB"/>
        </w:rPr>
      </w:pPr>
      <w:r w:rsidRPr="002C3896">
        <w:rPr>
          <w:rFonts w:ascii="Comic Sans MS" w:hAnsi="Comic Sans MS" w:cs="Tahoma"/>
          <w:lang w:val="en-GB" w:eastAsia="en-GB"/>
        </w:rPr>
        <w:t>Twixus</w:t>
      </w:r>
      <w:r w:rsidR="00785973" w:rsidRPr="002C3896">
        <w:rPr>
          <w:rFonts w:ascii="Comic Sans MS" w:hAnsi="Comic Sans MS" w:cs="Tahoma"/>
          <w:lang w:val="en-GB" w:eastAsia="en-GB"/>
        </w:rPr>
        <w:t xml:space="preserve"> </w:t>
      </w:r>
      <w:r w:rsidR="000D6AA8" w:rsidRPr="002C3896">
        <w:rPr>
          <w:rFonts w:ascii="Comic Sans MS" w:hAnsi="Comic Sans MS" w:cs="Tahoma"/>
          <w:lang w:val="en-GB" w:eastAsia="en-GB"/>
        </w:rPr>
        <w:t>seeks to provide an environment for all members of staff, contractors</w:t>
      </w:r>
      <w:r w:rsidR="00667AB1" w:rsidRPr="002C3896">
        <w:rPr>
          <w:rFonts w:ascii="Comic Sans MS" w:hAnsi="Comic Sans MS" w:cs="Tahoma"/>
          <w:lang w:val="en-GB" w:eastAsia="en-GB"/>
        </w:rPr>
        <w:t xml:space="preserve">, </w:t>
      </w:r>
      <w:r w:rsidR="000D6AA8" w:rsidRPr="002C3896">
        <w:rPr>
          <w:rFonts w:ascii="Comic Sans MS" w:hAnsi="Comic Sans MS" w:cs="Tahoma"/>
          <w:lang w:val="en-GB" w:eastAsia="en-GB"/>
        </w:rPr>
        <w:t>temporary workers</w:t>
      </w:r>
      <w:r w:rsidR="00667AB1" w:rsidRPr="002C3896">
        <w:rPr>
          <w:rFonts w:ascii="Comic Sans MS" w:hAnsi="Comic Sans MS" w:cs="Tahoma"/>
          <w:lang w:val="en-GB" w:eastAsia="en-GB"/>
        </w:rPr>
        <w:t xml:space="preserve"> and volunteers</w:t>
      </w:r>
      <w:r w:rsidR="000D6AA8" w:rsidRPr="002C3896">
        <w:rPr>
          <w:rFonts w:ascii="Comic Sans MS" w:hAnsi="Comic Sans MS" w:cs="Tahoma"/>
          <w:lang w:val="en-GB" w:eastAsia="en-GB"/>
        </w:rPr>
        <w:t xml:space="preserve"> free from harassment, bullying</w:t>
      </w:r>
      <w:r w:rsidR="004F0E99" w:rsidRPr="002C3896">
        <w:rPr>
          <w:rFonts w:ascii="Comic Sans MS" w:hAnsi="Comic Sans MS" w:cs="Tahoma"/>
          <w:lang w:val="en-GB" w:eastAsia="en-GB"/>
        </w:rPr>
        <w:t>,</w:t>
      </w:r>
      <w:r w:rsidR="000D6AA8" w:rsidRPr="002C3896">
        <w:rPr>
          <w:rFonts w:ascii="Comic Sans MS" w:hAnsi="Comic Sans MS" w:cs="Tahoma"/>
          <w:lang w:val="en-GB" w:eastAsia="en-GB"/>
        </w:rPr>
        <w:t xml:space="preserve"> intimidation and victimisation.</w:t>
      </w:r>
      <w:r w:rsidR="00346909" w:rsidRPr="002C3896">
        <w:rPr>
          <w:rFonts w:ascii="Comic Sans MS" w:hAnsi="Comic Sans MS" w:cs="Tahoma"/>
          <w:lang w:val="en-GB" w:eastAsia="en-GB"/>
        </w:rPr>
        <w:t xml:space="preserve">  </w:t>
      </w:r>
      <w:r w:rsidR="000D6AA8" w:rsidRPr="002C3896">
        <w:rPr>
          <w:rFonts w:ascii="Comic Sans MS" w:hAnsi="Comic Sans MS" w:cs="Tahoma"/>
          <w:lang w:val="en-GB" w:eastAsia="en-GB"/>
        </w:rPr>
        <w:t xml:space="preserve">Disciplinary action will be taken against any employee who is found to have committed a deliberate or unlawful act of discrimination, sexual or racial harassment or bullying. </w:t>
      </w:r>
    </w:p>
    <w:p w14:paraId="686DD8C6" w14:textId="77777777" w:rsidR="000D6AA8" w:rsidRDefault="000D6AA8" w:rsidP="00A83688">
      <w:pPr>
        <w:numPr>
          <w:ilvl w:val="0"/>
          <w:numId w:val="37"/>
        </w:numPr>
        <w:spacing w:line="360" w:lineRule="auto"/>
        <w:rPr>
          <w:rFonts w:ascii="Comic Sans MS" w:hAnsi="Comic Sans MS" w:cs="Tahoma"/>
          <w:lang w:val="en-GB" w:eastAsia="en-GB"/>
        </w:rPr>
      </w:pPr>
      <w:r w:rsidRPr="002C3896">
        <w:rPr>
          <w:rFonts w:ascii="Comic Sans MS" w:hAnsi="Comic Sans MS" w:cs="Tahoma"/>
          <w:lang w:val="en-GB" w:eastAsia="en-GB"/>
        </w:rPr>
        <w:t>A</w:t>
      </w:r>
      <w:r w:rsidR="00C94401" w:rsidRPr="002C3896">
        <w:rPr>
          <w:rFonts w:ascii="Comic Sans MS" w:hAnsi="Comic Sans MS" w:cs="Tahoma"/>
          <w:lang w:val="en-GB" w:eastAsia="en-GB"/>
        </w:rPr>
        <w:t xml:space="preserve"> Twixus</w:t>
      </w:r>
      <w:r w:rsidRPr="002C3896">
        <w:rPr>
          <w:rFonts w:ascii="Comic Sans MS" w:hAnsi="Comic Sans MS" w:cs="Tahoma"/>
          <w:lang w:val="en-GB" w:eastAsia="en-GB"/>
        </w:rPr>
        <w:t xml:space="preserve"> uniform should be worn on a daily basis unless stated by the manager. Smart suitable trousers also form part of the uniform which you are expected to provide for yourself. </w:t>
      </w:r>
      <w:r w:rsidR="00C94401" w:rsidRPr="002C3896">
        <w:rPr>
          <w:rFonts w:ascii="Comic Sans MS" w:hAnsi="Comic Sans MS" w:cs="Tahoma"/>
          <w:lang w:val="en-GB" w:eastAsia="en-GB"/>
        </w:rPr>
        <w:t xml:space="preserve"> S</w:t>
      </w:r>
      <w:r w:rsidRPr="002C3896">
        <w:rPr>
          <w:rFonts w:ascii="Comic Sans MS" w:hAnsi="Comic Sans MS" w:cs="Tahoma"/>
          <w:lang w:val="en-GB" w:eastAsia="en-GB"/>
        </w:rPr>
        <w:t>uitable footwear must be worn</w:t>
      </w:r>
      <w:r w:rsidR="001D3A95" w:rsidRPr="002C3896">
        <w:rPr>
          <w:rFonts w:ascii="Comic Sans MS" w:hAnsi="Comic Sans MS" w:cs="Tahoma"/>
          <w:lang w:val="en-GB" w:eastAsia="en-GB"/>
        </w:rPr>
        <w:t xml:space="preserve"> at all times. Open </w:t>
      </w:r>
      <w:r w:rsidR="00667AB1" w:rsidRPr="002C3896">
        <w:rPr>
          <w:rFonts w:ascii="Comic Sans MS" w:hAnsi="Comic Sans MS" w:cs="Tahoma"/>
          <w:lang w:val="en-GB" w:eastAsia="en-GB"/>
        </w:rPr>
        <w:t xml:space="preserve">toed shoes, sandals and flip flops are not permitted in the </w:t>
      </w:r>
      <w:r w:rsidR="001D3A95" w:rsidRPr="002C3896">
        <w:rPr>
          <w:rFonts w:ascii="Comic Sans MS" w:hAnsi="Comic Sans MS" w:cs="Tahoma"/>
          <w:lang w:val="en-GB" w:eastAsia="en-GB"/>
        </w:rPr>
        <w:t>n</w:t>
      </w:r>
      <w:r w:rsidR="00667AB1" w:rsidRPr="002C3896">
        <w:rPr>
          <w:rFonts w:ascii="Comic Sans MS" w:hAnsi="Comic Sans MS" w:cs="Tahoma"/>
          <w:lang w:val="en-GB" w:eastAsia="en-GB"/>
        </w:rPr>
        <w:t>ursery setting for Health &amp; Safety reasons</w:t>
      </w:r>
      <w:r w:rsidR="001D3A95" w:rsidRPr="002C3896">
        <w:rPr>
          <w:rFonts w:ascii="Comic Sans MS" w:hAnsi="Comic Sans MS" w:cs="Tahoma"/>
          <w:lang w:val="en-GB" w:eastAsia="en-GB"/>
        </w:rPr>
        <w:t>.</w:t>
      </w:r>
      <w:r w:rsidRPr="002C3896">
        <w:rPr>
          <w:rFonts w:ascii="Comic Sans MS" w:hAnsi="Comic Sans MS" w:cs="Tahoma"/>
          <w:lang w:val="en-GB" w:eastAsia="en-GB"/>
        </w:rPr>
        <w:t xml:space="preserve"> Staff should ensure they are dressed decently, safely, and appropriate for the tasks they undertake. Those who dress or appear in a manner which could be considered as inappropriate could render themselves vulnerable to criticism or allegation. All body piercings (except </w:t>
      </w:r>
      <w:r w:rsidR="00667AB1" w:rsidRPr="002C3896">
        <w:rPr>
          <w:rFonts w:ascii="Comic Sans MS" w:hAnsi="Comic Sans MS" w:cs="Tahoma"/>
          <w:lang w:val="en-GB" w:eastAsia="en-GB"/>
        </w:rPr>
        <w:t xml:space="preserve">studded </w:t>
      </w:r>
      <w:r w:rsidRPr="002C3896">
        <w:rPr>
          <w:rFonts w:ascii="Comic Sans MS" w:hAnsi="Comic Sans MS" w:cs="Tahoma"/>
          <w:lang w:val="en-GB" w:eastAsia="en-GB"/>
        </w:rPr>
        <w:t>earrings) and tattoos are expected to be covered at all time.</w:t>
      </w:r>
      <w:r w:rsidR="00667AB1" w:rsidRPr="002C3896">
        <w:rPr>
          <w:rFonts w:ascii="Comic Sans MS" w:hAnsi="Comic Sans MS" w:cs="Tahoma"/>
          <w:lang w:val="en-GB" w:eastAsia="en-GB"/>
        </w:rPr>
        <w:t xml:space="preserve"> </w:t>
      </w:r>
      <w:r w:rsidR="001D3A95" w:rsidRPr="002C3896">
        <w:rPr>
          <w:rFonts w:ascii="Comic Sans MS" w:hAnsi="Comic Sans MS" w:cs="Tahoma"/>
          <w:lang w:val="en-GB" w:eastAsia="en-GB"/>
        </w:rPr>
        <w:t>Staff are not permitted to wear h</w:t>
      </w:r>
      <w:r w:rsidR="00667AB1" w:rsidRPr="002C3896">
        <w:rPr>
          <w:rFonts w:ascii="Comic Sans MS" w:hAnsi="Comic Sans MS" w:cs="Tahoma"/>
          <w:lang w:val="en-GB" w:eastAsia="en-GB"/>
        </w:rPr>
        <w:t xml:space="preserve">ooped earrings on </w:t>
      </w:r>
      <w:r w:rsidR="00C94401" w:rsidRPr="002C3896">
        <w:rPr>
          <w:rFonts w:ascii="Comic Sans MS" w:hAnsi="Comic Sans MS" w:cs="Tahoma"/>
          <w:lang w:val="en-GB" w:eastAsia="en-GB"/>
        </w:rPr>
        <w:t xml:space="preserve">Twixus </w:t>
      </w:r>
      <w:r w:rsidR="00667AB1" w:rsidRPr="002C3896">
        <w:rPr>
          <w:rFonts w:ascii="Comic Sans MS" w:hAnsi="Comic Sans MS" w:cs="Tahoma"/>
          <w:lang w:val="en-GB" w:eastAsia="en-GB"/>
        </w:rPr>
        <w:t xml:space="preserve">premises. </w:t>
      </w:r>
    </w:p>
    <w:p w14:paraId="592201D0" w14:textId="77777777" w:rsidR="00593E89" w:rsidRDefault="00593E89" w:rsidP="00593E89">
      <w:pPr>
        <w:spacing w:line="360" w:lineRule="auto"/>
        <w:rPr>
          <w:rFonts w:ascii="Comic Sans MS" w:hAnsi="Comic Sans MS" w:cs="Tahoma"/>
          <w:lang w:val="en-GB" w:eastAsia="en-GB"/>
        </w:rPr>
      </w:pPr>
    </w:p>
    <w:p w14:paraId="08AC7942" w14:textId="77777777" w:rsidR="00593E89" w:rsidRDefault="00593E89" w:rsidP="00593E89">
      <w:pPr>
        <w:spacing w:line="360" w:lineRule="auto"/>
        <w:rPr>
          <w:rFonts w:ascii="Comic Sans MS" w:hAnsi="Comic Sans MS" w:cs="Tahoma"/>
          <w:lang w:val="en-GB" w:eastAsia="en-GB"/>
        </w:rPr>
      </w:pPr>
    </w:p>
    <w:p w14:paraId="5BB493A5" w14:textId="77777777" w:rsidR="00593E89" w:rsidRPr="002C3896" w:rsidRDefault="00593E89" w:rsidP="00593E89">
      <w:pPr>
        <w:spacing w:line="360" w:lineRule="auto"/>
        <w:rPr>
          <w:rFonts w:ascii="Comic Sans MS" w:hAnsi="Comic Sans MS" w:cs="Tahoma"/>
          <w:lang w:val="en-GB" w:eastAsia="en-GB"/>
        </w:rPr>
      </w:pPr>
    </w:p>
    <w:p w14:paraId="39910366" w14:textId="77777777" w:rsidR="00D40EA5" w:rsidRPr="002C3896" w:rsidRDefault="000D6AA8" w:rsidP="006E3675">
      <w:pPr>
        <w:numPr>
          <w:ilvl w:val="0"/>
          <w:numId w:val="37"/>
        </w:numPr>
        <w:spacing w:line="360" w:lineRule="auto"/>
        <w:rPr>
          <w:rFonts w:ascii="Comic Sans MS" w:hAnsi="Comic Sans MS" w:cs="Tahoma"/>
          <w:i/>
          <w:lang w:val="en-GB" w:eastAsia="en-GB"/>
        </w:rPr>
      </w:pPr>
      <w:r w:rsidRPr="002C3896">
        <w:rPr>
          <w:rFonts w:ascii="Comic Sans MS" w:hAnsi="Comic Sans MS" w:cs="Tahoma"/>
          <w:lang w:val="en-GB" w:eastAsia="en-GB"/>
        </w:rPr>
        <w:lastRenderedPageBreak/>
        <w:t xml:space="preserve">No member of staff is permitted to discuss or post any information relating to any part of their work at </w:t>
      </w:r>
      <w:r w:rsidR="00C94401" w:rsidRPr="002C3896">
        <w:rPr>
          <w:rFonts w:ascii="Comic Sans MS" w:hAnsi="Comic Sans MS" w:cs="Tahoma"/>
          <w:lang w:val="en-GB" w:eastAsia="en-GB"/>
        </w:rPr>
        <w:t>Twixus Childcare</w:t>
      </w:r>
      <w:r w:rsidRPr="002C3896">
        <w:rPr>
          <w:rFonts w:ascii="Comic Sans MS" w:hAnsi="Comic Sans MS" w:cs="Tahoma"/>
          <w:lang w:val="en-GB" w:eastAsia="en-GB"/>
        </w:rPr>
        <w:t>, including but not exclusive to, comments on other staff, children, the working day and practices. This includes but is not exclusive to Facebook and Twitter and is in line with our safeguarding and privacy policies. Staff should</w:t>
      </w:r>
      <w:r w:rsidR="00667AB1" w:rsidRPr="002C3896">
        <w:rPr>
          <w:rFonts w:ascii="Comic Sans MS" w:hAnsi="Comic Sans MS" w:cs="Tahoma"/>
          <w:lang w:val="en-GB" w:eastAsia="en-GB"/>
        </w:rPr>
        <w:t xml:space="preserve"> not add</w:t>
      </w:r>
      <w:r w:rsidRPr="002C3896">
        <w:rPr>
          <w:rFonts w:ascii="Comic Sans MS" w:hAnsi="Comic Sans MS" w:cs="Tahoma"/>
          <w:lang w:val="en-GB" w:eastAsia="en-GB"/>
        </w:rPr>
        <w:t xml:space="preserve"> </w:t>
      </w:r>
      <w:r w:rsidR="00785973" w:rsidRPr="002C3896">
        <w:rPr>
          <w:rFonts w:ascii="Comic Sans MS" w:hAnsi="Comic Sans MS" w:cs="Tahoma"/>
          <w:lang w:val="en-GB" w:eastAsia="en-GB"/>
        </w:rPr>
        <w:t xml:space="preserve">the families of child who attend </w:t>
      </w:r>
      <w:r w:rsidR="00C94401" w:rsidRPr="002C3896">
        <w:rPr>
          <w:rFonts w:ascii="Comic Sans MS" w:hAnsi="Comic Sans MS" w:cs="Tahoma"/>
          <w:lang w:val="en-GB" w:eastAsia="en-GB"/>
        </w:rPr>
        <w:t>Twixus</w:t>
      </w:r>
      <w:r w:rsidR="00785973" w:rsidRPr="002C3896">
        <w:rPr>
          <w:rFonts w:ascii="Comic Sans MS" w:hAnsi="Comic Sans MS" w:cs="Tahoma"/>
          <w:lang w:val="en-GB" w:eastAsia="en-GB"/>
        </w:rPr>
        <w:t xml:space="preserve"> to </w:t>
      </w:r>
      <w:r w:rsidRPr="002C3896">
        <w:rPr>
          <w:rFonts w:ascii="Comic Sans MS" w:hAnsi="Comic Sans MS" w:cs="Tahoma"/>
          <w:lang w:val="en-GB" w:eastAsia="en-GB"/>
        </w:rPr>
        <w:t>their social media profiles.</w:t>
      </w:r>
    </w:p>
    <w:p w14:paraId="0B3C2D76" w14:textId="77777777" w:rsidR="002C3896" w:rsidRDefault="002C3896" w:rsidP="00346909">
      <w:pPr>
        <w:spacing w:line="360" w:lineRule="auto"/>
        <w:rPr>
          <w:rFonts w:ascii="Comic Sans MS" w:hAnsi="Comic Sans MS" w:cs="Tahoma"/>
          <w:b/>
          <w:lang w:val="en-GB" w:eastAsia="en-GB"/>
        </w:rPr>
      </w:pPr>
    </w:p>
    <w:p w14:paraId="1EA8AD55" w14:textId="77777777" w:rsidR="002C3896" w:rsidRDefault="002C3896" w:rsidP="00346909">
      <w:pPr>
        <w:spacing w:line="360" w:lineRule="auto"/>
        <w:rPr>
          <w:rFonts w:ascii="Comic Sans MS" w:hAnsi="Comic Sans MS" w:cs="Tahoma"/>
          <w:b/>
          <w:lang w:val="en-GB" w:eastAsia="en-GB"/>
        </w:rPr>
      </w:pPr>
    </w:p>
    <w:p w14:paraId="480E68D3" w14:textId="77777777" w:rsidR="002C3896" w:rsidRDefault="002C3896" w:rsidP="00346909">
      <w:pPr>
        <w:spacing w:line="360" w:lineRule="auto"/>
        <w:rPr>
          <w:rFonts w:ascii="Comic Sans MS" w:hAnsi="Comic Sans MS" w:cs="Tahoma"/>
          <w:b/>
          <w:lang w:val="en-GB" w:eastAsia="en-GB"/>
        </w:rPr>
      </w:pPr>
    </w:p>
    <w:p w14:paraId="6BD84369" w14:textId="77777777" w:rsidR="002C3896" w:rsidRDefault="002C3896" w:rsidP="00346909">
      <w:pPr>
        <w:spacing w:line="360" w:lineRule="auto"/>
        <w:rPr>
          <w:rFonts w:ascii="Comic Sans MS" w:hAnsi="Comic Sans MS" w:cs="Tahoma"/>
          <w:b/>
          <w:lang w:val="en-GB" w:eastAsia="en-GB"/>
        </w:rPr>
      </w:pPr>
    </w:p>
    <w:p w14:paraId="629F0E66" w14:textId="77777777" w:rsidR="00346909" w:rsidRPr="002C3896" w:rsidRDefault="00346909" w:rsidP="00346909">
      <w:pPr>
        <w:spacing w:line="360" w:lineRule="auto"/>
        <w:rPr>
          <w:rFonts w:ascii="Comic Sans MS" w:hAnsi="Comic Sans MS" w:cs="Tahoma"/>
          <w:b/>
          <w:i/>
          <w:lang w:val="en-GB" w:eastAsia="en-GB"/>
        </w:rPr>
      </w:pPr>
      <w:r w:rsidRPr="002C3896">
        <w:rPr>
          <w:rFonts w:ascii="Comic Sans MS" w:hAnsi="Comic Sans MS" w:cs="Tahoma"/>
          <w:b/>
          <w:lang w:val="en-GB" w:eastAsia="en-GB"/>
        </w:rPr>
        <w:t>Alcohol and drugs</w:t>
      </w:r>
    </w:p>
    <w:p w14:paraId="0AF8579E" w14:textId="77777777" w:rsidR="00D40EA5" w:rsidRPr="002C3896" w:rsidRDefault="00346909" w:rsidP="001D3A95">
      <w:pPr>
        <w:spacing w:line="360" w:lineRule="auto"/>
        <w:rPr>
          <w:rFonts w:ascii="Comic Sans MS" w:hAnsi="Comic Sans MS" w:cs="Tahoma"/>
          <w:i/>
          <w:lang w:val="en-GB" w:eastAsia="en-GB"/>
        </w:rPr>
      </w:pPr>
      <w:r w:rsidRPr="002C3896">
        <w:rPr>
          <w:rFonts w:ascii="Comic Sans MS" w:hAnsi="Comic Sans MS" w:cs="Tahoma"/>
          <w:lang w:val="en-GB" w:eastAsia="en-GB"/>
        </w:rPr>
        <w:t xml:space="preserve">Staff must ensure that they are not unfit for duty as a result of the effects of alcohol or drugs.  Staff should be aware of the lasting effects of alcohol and drugs, both prescription and illegal, and ensure that any consumption of these substances does not impair their ability to discharge their duties. </w:t>
      </w:r>
    </w:p>
    <w:p w14:paraId="744605D6" w14:textId="77777777" w:rsidR="00C94401" w:rsidRPr="002C3896" w:rsidRDefault="00D40EA5" w:rsidP="001D3A95">
      <w:pPr>
        <w:autoSpaceDE w:val="0"/>
        <w:autoSpaceDN w:val="0"/>
        <w:adjustRightInd w:val="0"/>
        <w:spacing w:line="360" w:lineRule="auto"/>
        <w:rPr>
          <w:rFonts w:ascii="Comic Sans MS" w:eastAsiaTheme="minorHAnsi" w:hAnsi="Comic Sans MS" w:cs="Tahoma"/>
          <w:lang w:val="en-GB"/>
        </w:rPr>
      </w:pPr>
      <w:r w:rsidRPr="002C3896">
        <w:rPr>
          <w:rFonts w:ascii="Comic Sans MS" w:eastAsiaTheme="minorHAnsi" w:hAnsi="Comic Sans MS" w:cs="Tahoma"/>
          <w:lang w:val="en-GB"/>
        </w:rPr>
        <w:t>Managers must investigate and not make assumptions as similar symptoms may occur in some illnesses. When in doubt managers are advised to contact</w:t>
      </w:r>
      <w:r w:rsidR="001D3A95" w:rsidRPr="002C3896">
        <w:rPr>
          <w:rFonts w:ascii="Comic Sans MS" w:eastAsiaTheme="minorHAnsi" w:hAnsi="Comic Sans MS" w:cs="Tahoma"/>
          <w:lang w:val="en-GB"/>
        </w:rPr>
        <w:t xml:space="preserve"> a senior manager.</w:t>
      </w:r>
    </w:p>
    <w:p w14:paraId="3D5AE0D9" w14:textId="77777777" w:rsidR="00346909" w:rsidRDefault="00D40EA5" w:rsidP="006E3675">
      <w:pPr>
        <w:autoSpaceDE w:val="0"/>
        <w:autoSpaceDN w:val="0"/>
        <w:adjustRightInd w:val="0"/>
        <w:spacing w:line="360" w:lineRule="auto"/>
        <w:rPr>
          <w:rFonts w:ascii="Comic Sans MS" w:eastAsiaTheme="minorHAnsi" w:hAnsi="Comic Sans MS" w:cs="Tahoma"/>
          <w:lang w:val="en-GB"/>
        </w:rPr>
      </w:pPr>
      <w:r w:rsidRPr="002C3896">
        <w:rPr>
          <w:rFonts w:ascii="Comic Sans MS" w:eastAsiaTheme="minorHAnsi" w:hAnsi="Comic Sans MS" w:cs="Tahoma"/>
          <w:lang w:val="en-GB"/>
        </w:rPr>
        <w:t xml:space="preserve"> Where an employee continually fails to reach adequate performance levels and fails to accept help and/or improve then it may result in dismissal. </w:t>
      </w:r>
    </w:p>
    <w:p w14:paraId="6270B348" w14:textId="77777777" w:rsidR="003C0A96" w:rsidRDefault="003C0A96" w:rsidP="006E3675">
      <w:pPr>
        <w:autoSpaceDE w:val="0"/>
        <w:autoSpaceDN w:val="0"/>
        <w:adjustRightInd w:val="0"/>
        <w:spacing w:line="360" w:lineRule="auto"/>
        <w:rPr>
          <w:rFonts w:ascii="Comic Sans MS" w:eastAsiaTheme="minorHAnsi" w:hAnsi="Comic Sans MS" w:cs="Tahoma"/>
          <w:lang w:val="en-GB"/>
        </w:rPr>
      </w:pPr>
    </w:p>
    <w:p w14:paraId="189AB1D1" w14:textId="77777777" w:rsidR="003C0A96" w:rsidRDefault="003C0A96" w:rsidP="006E3675">
      <w:pPr>
        <w:autoSpaceDE w:val="0"/>
        <w:autoSpaceDN w:val="0"/>
        <w:adjustRightInd w:val="0"/>
        <w:spacing w:line="360" w:lineRule="auto"/>
        <w:rPr>
          <w:rFonts w:ascii="Comic Sans MS" w:eastAsiaTheme="minorHAnsi" w:hAnsi="Comic Sans MS" w:cs="Tahoma"/>
          <w:lang w:val="en-GB"/>
        </w:rPr>
      </w:pPr>
    </w:p>
    <w:p w14:paraId="01A45E8B" w14:textId="77777777" w:rsidR="003C0A96" w:rsidRDefault="003C0A96" w:rsidP="006E3675">
      <w:pPr>
        <w:autoSpaceDE w:val="0"/>
        <w:autoSpaceDN w:val="0"/>
        <w:adjustRightInd w:val="0"/>
        <w:spacing w:line="360" w:lineRule="auto"/>
        <w:rPr>
          <w:rFonts w:ascii="Comic Sans MS" w:eastAsiaTheme="minorHAnsi" w:hAnsi="Comic Sans MS" w:cs="Tahoma"/>
          <w:lang w:val="en-GB"/>
        </w:rPr>
      </w:pPr>
    </w:p>
    <w:p w14:paraId="19CBB624" w14:textId="77777777" w:rsidR="003C0A96" w:rsidRDefault="003C0A96" w:rsidP="003C0A96">
      <w:pPr>
        <w:rPr>
          <w:rFonts w:ascii="Candara" w:hAnsi="Candara" w:cs="Arial"/>
          <w:i/>
        </w:rPr>
      </w:pPr>
      <w:r>
        <w:rPr>
          <w:rFonts w:ascii="Candara" w:hAnsi="Candara" w:cs="Arial"/>
          <w:b/>
          <w:i/>
          <w:u w:val="single"/>
        </w:rPr>
        <w:t>Acceptance and Application of Terms</w:t>
      </w:r>
      <w:r>
        <w:rPr>
          <w:rFonts w:ascii="Candara" w:hAnsi="Candara" w:cs="Arial"/>
          <w:b/>
          <w:i/>
        </w:rPr>
        <w:t>:</w:t>
      </w:r>
      <w:r>
        <w:rPr>
          <w:rFonts w:ascii="Candara" w:hAnsi="Candara" w:cs="Arial"/>
          <w:i/>
        </w:rPr>
        <w:t xml:space="preserve"> The Management and Staff at the </w:t>
      </w:r>
      <w:proofErr w:type="spellStart"/>
      <w:r>
        <w:rPr>
          <w:rFonts w:ascii="Candara" w:hAnsi="Candara" w:cs="Arial"/>
          <w:i/>
        </w:rPr>
        <w:t>Twixus</w:t>
      </w:r>
      <w:proofErr w:type="spellEnd"/>
      <w:r>
        <w:rPr>
          <w:rFonts w:ascii="Candara" w:hAnsi="Candara" w:cs="Arial"/>
          <w:i/>
        </w:rPr>
        <w:t xml:space="preserve"> Childcare Centre has agreed (by signature) to uphold the legislative terms and working practices of this policy.   This policy will be reviewed annually and/or when legislative terms or practical application requires amendments.</w:t>
      </w:r>
    </w:p>
    <w:p w14:paraId="37174D09" w14:textId="77777777" w:rsidR="003C0A96" w:rsidRPr="002C3896" w:rsidRDefault="003C0A96" w:rsidP="006E3675">
      <w:pPr>
        <w:autoSpaceDE w:val="0"/>
        <w:autoSpaceDN w:val="0"/>
        <w:adjustRightInd w:val="0"/>
        <w:spacing w:line="360" w:lineRule="auto"/>
        <w:rPr>
          <w:rFonts w:ascii="Comic Sans MS" w:eastAsiaTheme="minorHAnsi" w:hAnsi="Comic Sans MS" w:cs="Tahoma"/>
          <w:lang w:val="en-GB"/>
        </w:rPr>
      </w:pPr>
    </w:p>
    <w:sectPr w:rsidR="003C0A96" w:rsidRPr="002C3896" w:rsidSect="003D69FC">
      <w:headerReference w:type="default" r:id="rId9"/>
      <w:headerReference w:type="first" r:id="rId10"/>
      <w:footerReference w:type="first" r:id="rId11"/>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94FD" w14:textId="77777777" w:rsidR="00A9545F" w:rsidRDefault="00A9545F" w:rsidP="004314CB">
      <w:r>
        <w:separator/>
      </w:r>
    </w:p>
  </w:endnote>
  <w:endnote w:type="continuationSeparator" w:id="0">
    <w:p w14:paraId="43C4B856" w14:textId="77777777" w:rsidR="00A9545F" w:rsidRDefault="00A9545F"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A9AA" w14:textId="58D2EE0C" w:rsidR="002C3896" w:rsidRPr="00C82138" w:rsidRDefault="008D7FDC" w:rsidP="00C82138">
    <w:pPr>
      <w:pStyle w:val="Footer"/>
    </w:pPr>
    <w:r>
      <w:rPr>
        <w:rFonts w:ascii="Comic Sans MS" w:hAnsi="Comic Sans MS"/>
        <w:sz w:val="18"/>
        <w:szCs w:val="18"/>
      </w:rPr>
      <w:t>V8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ADB3" w14:textId="77777777" w:rsidR="00A9545F" w:rsidRDefault="00A9545F" w:rsidP="004314CB">
      <w:r>
        <w:separator/>
      </w:r>
    </w:p>
  </w:footnote>
  <w:footnote w:type="continuationSeparator" w:id="0">
    <w:p w14:paraId="47705CDC" w14:textId="77777777" w:rsidR="00A9545F" w:rsidRDefault="00A9545F"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B50D"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8415"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24"/>
  </w:num>
  <w:num w:numId="4">
    <w:abstractNumId w:val="8"/>
  </w:num>
  <w:num w:numId="5">
    <w:abstractNumId w:val="15"/>
  </w:num>
  <w:num w:numId="6">
    <w:abstractNumId w:val="28"/>
  </w:num>
  <w:num w:numId="7">
    <w:abstractNumId w:val="35"/>
  </w:num>
  <w:num w:numId="8">
    <w:abstractNumId w:val="26"/>
  </w:num>
  <w:num w:numId="9">
    <w:abstractNumId w:val="20"/>
  </w:num>
  <w:num w:numId="10">
    <w:abstractNumId w:val="19"/>
  </w:num>
  <w:num w:numId="11">
    <w:abstractNumId w:val="13"/>
  </w:num>
  <w:num w:numId="12">
    <w:abstractNumId w:val="32"/>
  </w:num>
  <w:num w:numId="13">
    <w:abstractNumId w:val="29"/>
  </w:num>
  <w:num w:numId="14">
    <w:abstractNumId w:val="3"/>
  </w:num>
  <w:num w:numId="15">
    <w:abstractNumId w:val="36"/>
  </w:num>
  <w:num w:numId="16">
    <w:abstractNumId w:val="12"/>
  </w:num>
  <w:num w:numId="17">
    <w:abstractNumId w:val="1"/>
  </w:num>
  <w:num w:numId="18">
    <w:abstractNumId w:val="17"/>
  </w:num>
  <w:num w:numId="19">
    <w:abstractNumId w:val="14"/>
  </w:num>
  <w:num w:numId="20">
    <w:abstractNumId w:val="2"/>
  </w:num>
  <w:num w:numId="21">
    <w:abstractNumId w:val="7"/>
  </w:num>
  <w:num w:numId="22">
    <w:abstractNumId w:val="33"/>
  </w:num>
  <w:num w:numId="23">
    <w:abstractNumId w:val="6"/>
  </w:num>
  <w:num w:numId="24">
    <w:abstractNumId w:val="16"/>
  </w:num>
  <w:num w:numId="25">
    <w:abstractNumId w:val="10"/>
  </w:num>
  <w:num w:numId="26">
    <w:abstractNumId w:val="37"/>
  </w:num>
  <w:num w:numId="27">
    <w:abstractNumId w:val="18"/>
  </w:num>
  <w:num w:numId="28">
    <w:abstractNumId w:val="21"/>
  </w:num>
  <w:num w:numId="29">
    <w:abstractNumId w:val="4"/>
  </w:num>
  <w:num w:numId="30">
    <w:abstractNumId w:val="27"/>
  </w:num>
  <w:num w:numId="31">
    <w:abstractNumId w:val="34"/>
  </w:num>
  <w:num w:numId="32">
    <w:abstractNumId w:val="5"/>
  </w:num>
  <w:num w:numId="33">
    <w:abstractNumId w:val="30"/>
  </w:num>
  <w:num w:numId="34">
    <w:abstractNumId w:val="25"/>
  </w:num>
  <w:num w:numId="35">
    <w:abstractNumId w:val="9"/>
  </w:num>
  <w:num w:numId="36">
    <w:abstractNumId w:val="23"/>
  </w:num>
  <w:num w:numId="37">
    <w:abstractNumId w:val="0"/>
  </w:num>
  <w:num w:numId="3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94CAC"/>
    <w:rsid w:val="000D588D"/>
    <w:rsid w:val="000D6AA8"/>
    <w:rsid w:val="00105669"/>
    <w:rsid w:val="00112DF8"/>
    <w:rsid w:val="00116F04"/>
    <w:rsid w:val="00147664"/>
    <w:rsid w:val="00197545"/>
    <w:rsid w:val="001C380B"/>
    <w:rsid w:val="001D3A95"/>
    <w:rsid w:val="002139E3"/>
    <w:rsid w:val="002731D1"/>
    <w:rsid w:val="0027622A"/>
    <w:rsid w:val="002940BB"/>
    <w:rsid w:val="002C3896"/>
    <w:rsid w:val="0032079F"/>
    <w:rsid w:val="0033575A"/>
    <w:rsid w:val="00343D08"/>
    <w:rsid w:val="00346909"/>
    <w:rsid w:val="00372C9B"/>
    <w:rsid w:val="003C0A96"/>
    <w:rsid w:val="003D69FC"/>
    <w:rsid w:val="00412C4F"/>
    <w:rsid w:val="004314CB"/>
    <w:rsid w:val="004C642F"/>
    <w:rsid w:val="004F0E99"/>
    <w:rsid w:val="00593E89"/>
    <w:rsid w:val="005A5D65"/>
    <w:rsid w:val="005E22C0"/>
    <w:rsid w:val="006223FD"/>
    <w:rsid w:val="00667AB1"/>
    <w:rsid w:val="006743C1"/>
    <w:rsid w:val="006E3675"/>
    <w:rsid w:val="00726598"/>
    <w:rsid w:val="00755B62"/>
    <w:rsid w:val="00775077"/>
    <w:rsid w:val="00781347"/>
    <w:rsid w:val="00785973"/>
    <w:rsid w:val="007939F9"/>
    <w:rsid w:val="007E3C72"/>
    <w:rsid w:val="008505E3"/>
    <w:rsid w:val="00894C1C"/>
    <w:rsid w:val="008A7800"/>
    <w:rsid w:val="008D7FDC"/>
    <w:rsid w:val="00A12B0B"/>
    <w:rsid w:val="00A3781F"/>
    <w:rsid w:val="00A80D95"/>
    <w:rsid w:val="00A83688"/>
    <w:rsid w:val="00A8656F"/>
    <w:rsid w:val="00A91EC9"/>
    <w:rsid w:val="00A9545F"/>
    <w:rsid w:val="00B51EF4"/>
    <w:rsid w:val="00B7038D"/>
    <w:rsid w:val="00B856A0"/>
    <w:rsid w:val="00BC3CC6"/>
    <w:rsid w:val="00BD13A8"/>
    <w:rsid w:val="00BD3B20"/>
    <w:rsid w:val="00C22BF8"/>
    <w:rsid w:val="00C53C6D"/>
    <w:rsid w:val="00C5459A"/>
    <w:rsid w:val="00C82138"/>
    <w:rsid w:val="00C94401"/>
    <w:rsid w:val="00D25760"/>
    <w:rsid w:val="00D32CA4"/>
    <w:rsid w:val="00D40EA5"/>
    <w:rsid w:val="00D60776"/>
    <w:rsid w:val="00DA4CE7"/>
    <w:rsid w:val="00E06916"/>
    <w:rsid w:val="00E11DBC"/>
    <w:rsid w:val="00E32E08"/>
    <w:rsid w:val="00E63E32"/>
    <w:rsid w:val="00E85919"/>
    <w:rsid w:val="00E86D09"/>
    <w:rsid w:val="00EF293C"/>
    <w:rsid w:val="00F2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418A6"/>
  <w15:docId w15:val="{524AB058-A714-45B5-97CC-13D782C5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D400-1FD5-4AD9-9201-BE921654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Ben&amp;Sarah Beal</cp:lastModifiedBy>
  <cp:revision>8</cp:revision>
  <cp:lastPrinted>2017-01-26T10:40:00Z</cp:lastPrinted>
  <dcterms:created xsi:type="dcterms:W3CDTF">2017-01-26T10:45:00Z</dcterms:created>
  <dcterms:modified xsi:type="dcterms:W3CDTF">2021-06-18T06:19:00Z</dcterms:modified>
</cp:coreProperties>
</file>