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5D" w:rsidRDefault="00CF2A5D"/>
    <w:p w:rsidR="00CF2A5D" w:rsidRPr="00CF2A5D" w:rsidRDefault="00CF2A5D" w:rsidP="00CF2A5D">
      <w:pPr>
        <w:jc w:val="center"/>
        <w:rPr>
          <w:b/>
        </w:rPr>
      </w:pPr>
      <w:r w:rsidRPr="00CF2A5D">
        <w:rPr>
          <w:b/>
        </w:rPr>
        <w:t>MUNICIPIO DE VILLA GARCÍA, ZAC.</w:t>
      </w:r>
    </w:p>
    <w:p w:rsidR="00CF2A5D" w:rsidRPr="00CF2A5D" w:rsidRDefault="00CF2A5D" w:rsidP="00CF2A5D">
      <w:pPr>
        <w:jc w:val="center"/>
        <w:rPr>
          <w:b/>
        </w:rPr>
      </w:pPr>
      <w:r w:rsidRPr="00CF2A5D">
        <w:rPr>
          <w:b/>
        </w:rPr>
        <w:t>INFORMACIÓN ADICIONAL DE INICIATIVA DE LA LEY DE INGRESOS 2019</w:t>
      </w:r>
    </w:p>
    <w:p w:rsidR="00CF2A5D" w:rsidRDefault="00EF7EC6">
      <w:r>
        <w:rPr>
          <w:noProof/>
          <w:lang w:eastAsia="es-MX"/>
        </w:rPr>
        <w:drawing>
          <wp:inline distT="0" distB="0" distL="0" distR="0" wp14:anchorId="42D795BE" wp14:editId="45735154">
            <wp:extent cx="5607612" cy="4171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7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5D" w:rsidRDefault="00CF2A5D"/>
    <w:p w:rsidR="00CF2A5D" w:rsidRDefault="00CF2A5D"/>
    <w:p w:rsidR="00EF7EC6" w:rsidRDefault="00EF7EC6">
      <w:r>
        <w:rPr>
          <w:noProof/>
          <w:lang w:eastAsia="es-MX"/>
        </w:rPr>
        <w:lastRenderedPageBreak/>
        <w:drawing>
          <wp:inline distT="0" distB="0" distL="0" distR="0" wp14:anchorId="6E60F749" wp14:editId="1B9707B1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EC6" w:rsidRDefault="00EF7EC6">
      <w:r>
        <w:rPr>
          <w:noProof/>
          <w:lang w:eastAsia="es-MX"/>
        </w:rPr>
        <w:drawing>
          <wp:inline distT="0" distB="0" distL="0" distR="0" wp14:anchorId="7162D846" wp14:editId="60C5EC61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EC6" w:rsidRDefault="00EF7EC6">
      <w:r>
        <w:rPr>
          <w:noProof/>
          <w:lang w:eastAsia="es-MX"/>
        </w:rPr>
        <w:lastRenderedPageBreak/>
        <w:drawing>
          <wp:inline distT="0" distB="0" distL="0" distR="0" wp14:anchorId="56589B82" wp14:editId="0572B935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E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C6"/>
    <w:rsid w:val="00CF2A5D"/>
    <w:rsid w:val="00D33F96"/>
    <w:rsid w:val="00E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CARMENCHUS</dc:creator>
  <cp:lastModifiedBy>CARMENCHUS</cp:lastModifiedBy>
  <cp:revision>2</cp:revision>
  <dcterms:created xsi:type="dcterms:W3CDTF">2019-05-09T14:02:00Z</dcterms:created>
  <dcterms:modified xsi:type="dcterms:W3CDTF">2019-05-09T14:46:00Z</dcterms:modified>
</cp:coreProperties>
</file>