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6A90" w14:textId="18F21EDA" w:rsidR="0047224F" w:rsidRPr="007E3DDA" w:rsidRDefault="00F7658B" w:rsidP="0047224F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  <w:r w:rsidR="0047224F" w:rsidRPr="007E3DDA">
        <w:rPr>
          <w:rFonts w:ascii="Georgia" w:hAnsi="Georgia"/>
          <w:b/>
          <w:bCs/>
        </w:rPr>
        <w:t>Town of LaCrosse</w:t>
      </w:r>
    </w:p>
    <w:p w14:paraId="5D54D9D2" w14:textId="77777777" w:rsidR="0047224F" w:rsidRPr="007E3DDA" w:rsidRDefault="0047224F" w:rsidP="0047224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1B354062" w14:textId="77777777" w:rsidR="0047224F" w:rsidRPr="007E3DDA" w:rsidRDefault="0047224F" w:rsidP="0047224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64F3A313" w14:textId="540378E4" w:rsidR="0047224F" w:rsidRDefault="0047224F" w:rsidP="0047224F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March 12th</w:t>
      </w:r>
      <w:r w:rsidRPr="00C65A96">
        <w:rPr>
          <w:rFonts w:ascii="Georgia" w:hAnsi="Georgia"/>
          <w:b/>
          <w:szCs w:val="22"/>
        </w:rPr>
        <w:t>, 2023</w:t>
      </w:r>
    </w:p>
    <w:p w14:paraId="71C407EF" w14:textId="77777777" w:rsidR="0047224F" w:rsidRDefault="0047224F" w:rsidP="0047224F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08715B95" w14:textId="77777777" w:rsidR="0047224F" w:rsidRPr="00390BCA" w:rsidRDefault="0047224F" w:rsidP="0047224F">
      <w:pPr>
        <w:pStyle w:val="Normal1"/>
        <w:rPr>
          <w:rFonts w:ascii="Georgia" w:hAnsi="Georgia"/>
          <w:szCs w:val="22"/>
        </w:rPr>
      </w:pPr>
    </w:p>
    <w:p w14:paraId="7FD30B10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>Call meeting to order</w:t>
      </w:r>
    </w:p>
    <w:p w14:paraId="5E5C5DE5" w14:textId="77777777" w:rsidR="0047224F" w:rsidRPr="009D606A" w:rsidRDefault="0047224F" w:rsidP="0047224F">
      <w:pPr>
        <w:pStyle w:val="Normal1"/>
        <w:rPr>
          <w:rFonts w:ascii="Georgia" w:hAnsi="Georgia"/>
          <w:b/>
          <w:sz w:val="20"/>
        </w:rPr>
      </w:pPr>
      <w:r w:rsidRPr="009D606A">
        <w:rPr>
          <w:rFonts w:ascii="Georgia" w:hAnsi="Georgia"/>
          <w:b/>
          <w:sz w:val="20"/>
        </w:rPr>
        <w:t>Pledge of Allegiance</w:t>
      </w:r>
    </w:p>
    <w:p w14:paraId="188B086A" w14:textId="77777777" w:rsidR="0047224F" w:rsidRPr="009D606A" w:rsidRDefault="0047224F" w:rsidP="0047224F">
      <w:pPr>
        <w:pStyle w:val="Normal1"/>
        <w:rPr>
          <w:rFonts w:ascii="Georgia" w:hAnsi="Georgia"/>
          <w:b/>
          <w:sz w:val="20"/>
        </w:rPr>
      </w:pPr>
    </w:p>
    <w:p w14:paraId="28CE8567" w14:textId="109F796B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 xml:space="preserve">Approval of minutes Regular Meeting </w:t>
      </w:r>
      <w:r>
        <w:rPr>
          <w:rFonts w:ascii="Georgia" w:hAnsi="Georgia"/>
          <w:b/>
          <w:sz w:val="20"/>
        </w:rPr>
        <w:t>02</w:t>
      </w:r>
      <w:r w:rsidRPr="009D606A">
        <w:rPr>
          <w:rFonts w:ascii="Georgia" w:hAnsi="Georgia"/>
          <w:b/>
          <w:sz w:val="20"/>
        </w:rPr>
        <w:t>-1</w:t>
      </w:r>
      <w:r>
        <w:rPr>
          <w:rFonts w:ascii="Georgia" w:hAnsi="Georgia"/>
          <w:b/>
          <w:sz w:val="20"/>
        </w:rPr>
        <w:t>3</w:t>
      </w:r>
      <w:r w:rsidRPr="009D606A">
        <w:rPr>
          <w:rFonts w:ascii="Georgia" w:hAnsi="Georgia"/>
          <w:b/>
          <w:sz w:val="20"/>
        </w:rPr>
        <w:t>-202</w:t>
      </w:r>
      <w:r>
        <w:rPr>
          <w:rFonts w:ascii="Georgia" w:hAnsi="Georgia"/>
          <w:b/>
          <w:sz w:val="20"/>
        </w:rPr>
        <w:t>4</w:t>
      </w:r>
    </w:p>
    <w:p w14:paraId="15E0916B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>Motion________second_________discussion/vote__________.</w:t>
      </w:r>
    </w:p>
    <w:p w14:paraId="734CD6F6" w14:textId="77777777" w:rsidR="0047224F" w:rsidRPr="009D606A" w:rsidRDefault="0047224F" w:rsidP="0047224F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65DF870A" w14:textId="77777777" w:rsidR="0047224F" w:rsidRPr="009D606A" w:rsidRDefault="0047224F" w:rsidP="0047224F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b/>
          <w:bCs/>
          <w:sz w:val="20"/>
          <w:u w:val="single"/>
        </w:rPr>
        <w:t>Attorney – John Maines</w:t>
      </w:r>
    </w:p>
    <w:p w14:paraId="042031D5" w14:textId="6C5DB7CC" w:rsidR="0047224F" w:rsidRPr="00A45796" w:rsidRDefault="0047224F" w:rsidP="0047224F">
      <w:pPr>
        <w:pStyle w:val="Normal1"/>
        <w:numPr>
          <w:ilvl w:val="0"/>
          <w:numId w:val="3"/>
        </w:numPr>
        <w:rPr>
          <w:rFonts w:ascii="Georgia" w:hAnsi="Georgia"/>
          <w:b/>
          <w:sz w:val="20"/>
          <w:u w:val="single"/>
        </w:rPr>
      </w:pPr>
      <w:r w:rsidRPr="009D606A">
        <w:rPr>
          <w:rFonts w:ascii="Georgia" w:hAnsi="Georgia"/>
          <w:sz w:val="20"/>
        </w:rPr>
        <w:t>Open Council Seats 1, 2</w:t>
      </w:r>
    </w:p>
    <w:p w14:paraId="7BAB0FD7" w14:textId="2EB986EF" w:rsidR="00A45796" w:rsidRPr="009D606A" w:rsidRDefault="00A45796" w:rsidP="00A45796">
      <w:pPr>
        <w:pStyle w:val="Normal1"/>
        <w:ind w:left="990"/>
        <w:rPr>
          <w:rFonts w:ascii="Georgia" w:hAnsi="Georgia"/>
          <w:b/>
          <w:sz w:val="20"/>
          <w:u w:val="single"/>
        </w:rPr>
      </w:pPr>
    </w:p>
    <w:p w14:paraId="62247D63" w14:textId="77777777" w:rsidR="0047224F" w:rsidRDefault="0047224F" w:rsidP="0047224F">
      <w:pPr>
        <w:pStyle w:val="Normal1"/>
        <w:rPr>
          <w:rFonts w:ascii="Georgia" w:hAnsi="Georgia"/>
          <w:b/>
          <w:sz w:val="20"/>
          <w:u w:val="single"/>
        </w:rPr>
      </w:pPr>
      <w:r w:rsidRPr="009D606A">
        <w:rPr>
          <w:rFonts w:ascii="Georgia" w:hAnsi="Georgia"/>
          <w:b/>
          <w:sz w:val="20"/>
          <w:u w:val="single"/>
        </w:rPr>
        <w:t>New Business:</w:t>
      </w:r>
    </w:p>
    <w:p w14:paraId="18C2254A" w14:textId="591DA516" w:rsidR="0047224F" w:rsidRDefault="005816EA" w:rsidP="00A45796">
      <w:pPr>
        <w:pStyle w:val="Normal1"/>
        <w:numPr>
          <w:ilvl w:val="0"/>
          <w:numId w:val="5"/>
        </w:numPr>
        <w:rPr>
          <w:rFonts w:ascii="Georgia" w:hAnsi="Georgia"/>
          <w:bCs/>
          <w:sz w:val="20"/>
        </w:rPr>
      </w:pPr>
      <w:r>
        <w:rPr>
          <w:rFonts w:ascii="Georgia" w:hAnsi="Georgia"/>
          <w:bCs/>
          <w:sz w:val="20"/>
        </w:rPr>
        <w:t>BoCC Joint Meeting</w:t>
      </w:r>
    </w:p>
    <w:p w14:paraId="5BFC6446" w14:textId="77777777" w:rsidR="0047224F" w:rsidRDefault="0047224F" w:rsidP="0047224F">
      <w:pPr>
        <w:pStyle w:val="Normal1"/>
        <w:rPr>
          <w:rFonts w:ascii="Georgia" w:hAnsi="Georgia"/>
          <w:bCs/>
          <w:sz w:val="20"/>
        </w:rPr>
      </w:pPr>
    </w:p>
    <w:p w14:paraId="53CFB53D" w14:textId="6B1D3EBA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bCs/>
          <w:sz w:val="20"/>
          <w:u w:val="single"/>
        </w:rPr>
        <w:t>Fire Department Report</w:t>
      </w:r>
      <w:r w:rsidRPr="009D606A">
        <w:rPr>
          <w:rFonts w:ascii="Georgia" w:hAnsi="Georgia"/>
          <w:b/>
          <w:bCs/>
          <w:sz w:val="20"/>
        </w:rPr>
        <w:t xml:space="preserve"> – </w:t>
      </w:r>
      <w:r w:rsidRPr="009D606A">
        <w:rPr>
          <w:rFonts w:ascii="Georgia" w:hAnsi="Georgia"/>
          <w:sz w:val="20"/>
        </w:rPr>
        <w:t>Chief Reeder/Deputy Chief Miller</w:t>
      </w:r>
    </w:p>
    <w:p w14:paraId="6268BE53" w14:textId="77777777" w:rsidR="0047224F" w:rsidRPr="005816EA" w:rsidRDefault="0047224F" w:rsidP="0047224F">
      <w:pPr>
        <w:pStyle w:val="Normal1"/>
        <w:numPr>
          <w:ilvl w:val="0"/>
          <w:numId w:val="2"/>
        </w:numPr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sz w:val="20"/>
        </w:rPr>
        <w:t xml:space="preserve">Call Report  b. Monthly report </w:t>
      </w:r>
    </w:p>
    <w:p w14:paraId="4F76CED2" w14:textId="77777777" w:rsidR="005816EA" w:rsidRPr="009D606A" w:rsidRDefault="005816EA" w:rsidP="005816EA">
      <w:pPr>
        <w:pStyle w:val="Normal1"/>
        <w:ind w:left="990"/>
        <w:rPr>
          <w:rFonts w:ascii="Georgia" w:hAnsi="Georgia"/>
          <w:b/>
          <w:bCs/>
          <w:sz w:val="20"/>
          <w:u w:val="single"/>
        </w:rPr>
      </w:pPr>
    </w:p>
    <w:p w14:paraId="675A55D5" w14:textId="77777777" w:rsidR="0047224F" w:rsidRPr="009D606A" w:rsidRDefault="0047224F" w:rsidP="0047224F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b/>
          <w:bCs/>
          <w:sz w:val="20"/>
          <w:u w:val="single"/>
        </w:rPr>
        <w:t>Continuing Business:</w:t>
      </w:r>
    </w:p>
    <w:p w14:paraId="0F9BCADC" w14:textId="77777777" w:rsidR="0047224F" w:rsidRPr="009D606A" w:rsidRDefault="0047224F" w:rsidP="0047224F">
      <w:pPr>
        <w:pStyle w:val="Normal1"/>
        <w:rPr>
          <w:rFonts w:ascii="Georgia" w:hAnsi="Georgia"/>
          <w:b/>
          <w:sz w:val="20"/>
          <w:u w:val="single"/>
        </w:rPr>
      </w:pPr>
    </w:p>
    <w:p w14:paraId="66C224C6" w14:textId="77777777" w:rsidR="0047224F" w:rsidRPr="009D606A" w:rsidRDefault="0047224F" w:rsidP="0047224F">
      <w:pPr>
        <w:pStyle w:val="Normal1"/>
        <w:rPr>
          <w:rFonts w:ascii="Georgia" w:hAnsi="Georgia"/>
          <w:bCs/>
          <w:sz w:val="20"/>
        </w:rPr>
      </w:pPr>
      <w:r w:rsidRPr="009D606A">
        <w:rPr>
          <w:rFonts w:ascii="Georgia" w:hAnsi="Georgia"/>
          <w:b/>
          <w:sz w:val="20"/>
          <w:u w:val="single"/>
        </w:rPr>
        <w:t xml:space="preserve">Budget Report </w:t>
      </w:r>
      <w:r w:rsidRPr="009D606A">
        <w:rPr>
          <w:rFonts w:ascii="Georgia" w:hAnsi="Georgia"/>
          <w:b/>
          <w:sz w:val="20"/>
        </w:rPr>
        <w:t>– Choi Choi, Accountant</w:t>
      </w:r>
    </w:p>
    <w:p w14:paraId="4109AB61" w14:textId="77777777" w:rsidR="0047224F" w:rsidRPr="0047224F" w:rsidRDefault="0047224F" w:rsidP="0047224F">
      <w:pPr>
        <w:pStyle w:val="Normal1"/>
        <w:numPr>
          <w:ilvl w:val="0"/>
          <w:numId w:val="1"/>
        </w:numPr>
        <w:rPr>
          <w:rFonts w:ascii="Georgia" w:hAnsi="Georgia"/>
          <w:sz w:val="20"/>
        </w:rPr>
      </w:pPr>
      <w:r w:rsidRPr="009D606A">
        <w:rPr>
          <w:rFonts w:ascii="Georgia" w:hAnsi="Georgia"/>
          <w:bCs/>
          <w:sz w:val="20"/>
        </w:rPr>
        <w:t xml:space="preserve">Regular Budget Report </w:t>
      </w:r>
    </w:p>
    <w:p w14:paraId="0D2C6CF4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</w:p>
    <w:p w14:paraId="2B006DD9" w14:textId="77777777" w:rsidR="0047224F" w:rsidRPr="009D606A" w:rsidRDefault="0047224F" w:rsidP="0047224F">
      <w:pPr>
        <w:pStyle w:val="Normal1"/>
        <w:rPr>
          <w:rFonts w:ascii="Georgia" w:hAnsi="Georgia"/>
          <w:b/>
          <w:sz w:val="20"/>
          <w:u w:val="single"/>
        </w:rPr>
      </w:pPr>
      <w:r w:rsidRPr="009D606A">
        <w:rPr>
          <w:rFonts w:ascii="Georgia" w:hAnsi="Georgia"/>
          <w:b/>
          <w:sz w:val="20"/>
          <w:u w:val="single"/>
        </w:rPr>
        <w:t>Public Comments</w:t>
      </w:r>
    </w:p>
    <w:p w14:paraId="4A82EDDB" w14:textId="77777777" w:rsidR="0047224F" w:rsidRPr="009D606A" w:rsidRDefault="0047224F" w:rsidP="0047224F">
      <w:pPr>
        <w:pStyle w:val="Normal1"/>
        <w:rPr>
          <w:rFonts w:ascii="Georgia" w:hAnsi="Georgia"/>
          <w:b/>
          <w:sz w:val="20"/>
          <w:u w:val="single"/>
        </w:rPr>
      </w:pPr>
    </w:p>
    <w:p w14:paraId="1BEBC41A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  <w:u w:val="single"/>
        </w:rPr>
        <w:t>Reports:</w:t>
      </w:r>
    </w:p>
    <w:p w14:paraId="3ECECF3F" w14:textId="77777777" w:rsidR="0047224F" w:rsidRPr="009D606A" w:rsidRDefault="0047224F" w:rsidP="0047224F">
      <w:pPr>
        <w:pStyle w:val="Normal1"/>
        <w:jc w:val="both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>1.</w:t>
      </w:r>
      <w:r w:rsidRPr="009D606A">
        <w:rPr>
          <w:rFonts w:ascii="Georgia" w:hAnsi="Georgia"/>
          <w:b/>
          <w:bCs/>
          <w:sz w:val="20"/>
        </w:rPr>
        <w:t xml:space="preserve">  Mayor Report </w:t>
      </w:r>
      <w:r w:rsidRPr="009D606A">
        <w:rPr>
          <w:rFonts w:ascii="Georgia" w:hAnsi="Georgia"/>
          <w:sz w:val="20"/>
        </w:rPr>
        <w:t xml:space="preserve">- Dianne Dubberly </w:t>
      </w:r>
    </w:p>
    <w:p w14:paraId="1EF16766" w14:textId="7A2B1DE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2.  </w:t>
      </w:r>
      <w:r w:rsidRPr="009D606A">
        <w:rPr>
          <w:rFonts w:ascii="Georgia" w:hAnsi="Georgia"/>
          <w:b/>
          <w:bCs/>
          <w:sz w:val="20"/>
        </w:rPr>
        <w:t>Clerk Report</w:t>
      </w:r>
      <w:r w:rsidRPr="009D606A">
        <w:rPr>
          <w:rFonts w:ascii="Georgia" w:hAnsi="Georgia"/>
          <w:sz w:val="20"/>
        </w:rPr>
        <w:t xml:space="preserve"> - Crystal Phillips</w:t>
      </w:r>
      <w:r>
        <w:rPr>
          <w:rFonts w:ascii="Georgia" w:hAnsi="Georgia"/>
          <w:sz w:val="20"/>
        </w:rPr>
        <w:t xml:space="preserve"> a) Reminder of Swearing-In in April meeting b) Notice to A.C  Today Election Canceled- free of charge</w:t>
      </w:r>
    </w:p>
    <w:p w14:paraId="2E1880C8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3.  </w:t>
      </w:r>
      <w:r w:rsidRPr="009D606A">
        <w:rPr>
          <w:rFonts w:ascii="Georgia" w:hAnsi="Georgia"/>
          <w:b/>
          <w:bCs/>
          <w:sz w:val="20"/>
        </w:rPr>
        <w:t xml:space="preserve">Mowing – </w:t>
      </w:r>
    </w:p>
    <w:p w14:paraId="7D11527E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4.  </w:t>
      </w:r>
      <w:r w:rsidRPr="009D606A">
        <w:rPr>
          <w:rFonts w:ascii="Georgia" w:hAnsi="Georgia"/>
          <w:b/>
          <w:bCs/>
          <w:sz w:val="20"/>
        </w:rPr>
        <w:t xml:space="preserve">Parks/Recreation – </w:t>
      </w:r>
    </w:p>
    <w:p w14:paraId="1C96A3D0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5.  </w:t>
      </w:r>
      <w:r w:rsidRPr="009D606A">
        <w:rPr>
          <w:rFonts w:ascii="Georgia" w:hAnsi="Georgia"/>
          <w:b/>
          <w:bCs/>
          <w:sz w:val="20"/>
        </w:rPr>
        <w:t>Streets/Street Lights</w:t>
      </w:r>
      <w:r w:rsidRPr="009D606A">
        <w:rPr>
          <w:rFonts w:ascii="Georgia" w:hAnsi="Georgia"/>
          <w:sz w:val="20"/>
        </w:rPr>
        <w:t xml:space="preserve"> – Councilman Johnny Ho</w:t>
      </w:r>
    </w:p>
    <w:p w14:paraId="5A1715BD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6.  </w:t>
      </w:r>
      <w:r w:rsidRPr="009D606A">
        <w:rPr>
          <w:rFonts w:ascii="Georgia" w:hAnsi="Georgia"/>
          <w:b/>
          <w:bCs/>
          <w:sz w:val="20"/>
        </w:rPr>
        <w:t>Website –</w:t>
      </w:r>
      <w:r w:rsidRPr="009D606A">
        <w:rPr>
          <w:rFonts w:ascii="Georgia" w:hAnsi="Georgia"/>
          <w:sz w:val="20"/>
        </w:rPr>
        <w:t xml:space="preserve"> Vice Mayor Anthony Kelley</w:t>
      </w:r>
    </w:p>
    <w:p w14:paraId="42A9CFD2" w14:textId="77777777" w:rsidR="0047224F" w:rsidRPr="009D606A" w:rsidRDefault="0047224F" w:rsidP="0047224F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>Motion to Approve Bills</w:t>
      </w:r>
      <w:r w:rsidRPr="009D606A">
        <w:rPr>
          <w:rFonts w:ascii="Georgia" w:hAnsi="Georgia"/>
          <w:sz w:val="20"/>
        </w:rPr>
        <w:t xml:space="preserve"> ________ second _______discussion/vote_________.</w:t>
      </w:r>
    </w:p>
    <w:p w14:paraId="0796952B" w14:textId="77777777" w:rsidR="0047224F" w:rsidRPr="009D606A" w:rsidRDefault="0047224F" w:rsidP="0047224F">
      <w:pPr>
        <w:rPr>
          <w:sz w:val="20"/>
          <w:szCs w:val="20"/>
        </w:rPr>
      </w:pPr>
      <w:r w:rsidRPr="009D606A">
        <w:rPr>
          <w:rFonts w:ascii="Georgia" w:hAnsi="Georgia"/>
          <w:b/>
          <w:sz w:val="20"/>
          <w:szCs w:val="20"/>
        </w:rPr>
        <w:t xml:space="preserve">Motion to Adjourn </w:t>
      </w:r>
      <w:r w:rsidRPr="009D606A">
        <w:rPr>
          <w:rFonts w:ascii="Georgia" w:hAnsi="Georgia"/>
          <w:sz w:val="20"/>
          <w:szCs w:val="20"/>
        </w:rPr>
        <w:t>_______second _______discussion/vote______ Time_____.</w:t>
      </w:r>
    </w:p>
    <w:p w14:paraId="36E538FC" w14:textId="77777777" w:rsidR="0047224F" w:rsidRDefault="0047224F" w:rsidP="0047224F"/>
    <w:p w14:paraId="21D25CF3" w14:textId="77777777" w:rsidR="00865D8D" w:rsidRDefault="00865D8D"/>
    <w:sectPr w:rsidR="00865D8D" w:rsidSect="0041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0268DE"/>
    <w:multiLevelType w:val="hybridMultilevel"/>
    <w:tmpl w:val="DB30743E"/>
    <w:lvl w:ilvl="0" w:tplc="D940E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404F6"/>
    <w:multiLevelType w:val="hybridMultilevel"/>
    <w:tmpl w:val="2542DF36"/>
    <w:lvl w:ilvl="0" w:tplc="C64E3BEE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6B3B"/>
    <w:multiLevelType w:val="hybridMultilevel"/>
    <w:tmpl w:val="A1F00058"/>
    <w:lvl w:ilvl="0" w:tplc="48CA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1726">
    <w:abstractNumId w:val="4"/>
  </w:num>
  <w:num w:numId="2" w16cid:durableId="2118598287">
    <w:abstractNumId w:val="0"/>
  </w:num>
  <w:num w:numId="3" w16cid:durableId="696659018">
    <w:abstractNumId w:val="2"/>
  </w:num>
  <w:num w:numId="4" w16cid:durableId="620965624">
    <w:abstractNumId w:val="3"/>
  </w:num>
  <w:num w:numId="5" w16cid:durableId="17128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4F"/>
    <w:rsid w:val="0010150F"/>
    <w:rsid w:val="00306213"/>
    <w:rsid w:val="00413AB4"/>
    <w:rsid w:val="0047224F"/>
    <w:rsid w:val="005816EA"/>
    <w:rsid w:val="00865D8D"/>
    <w:rsid w:val="00A05D13"/>
    <w:rsid w:val="00A34DD1"/>
    <w:rsid w:val="00A45796"/>
    <w:rsid w:val="00B27328"/>
    <w:rsid w:val="00F7658B"/>
    <w:rsid w:val="00FA73B3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BA85"/>
  <w15:chartTrackingRefBased/>
  <w15:docId w15:val="{5208ECBD-4AEE-4149-9742-084B059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4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2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2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2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2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2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2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2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2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2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2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2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2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2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2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2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2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2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2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2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22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2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24F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47224F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47224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4</cp:revision>
  <dcterms:created xsi:type="dcterms:W3CDTF">2024-02-22T17:56:00Z</dcterms:created>
  <dcterms:modified xsi:type="dcterms:W3CDTF">2024-03-05T16:37:00Z</dcterms:modified>
</cp:coreProperties>
</file>