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0F" w:rsidRDefault="00FF760F" w:rsidP="00FF760F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Town of LaCrosse Council</w:t>
      </w:r>
    </w:p>
    <w:p w:rsidR="00FF760F" w:rsidRDefault="00FF760F" w:rsidP="00FF760F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Regular Meeting</w:t>
      </w:r>
    </w:p>
    <w:p w:rsidR="00FF760F" w:rsidRDefault="00FF760F" w:rsidP="00FF760F">
      <w:pPr>
        <w:pStyle w:val="NoSpacing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Agenda</w:t>
      </w:r>
    </w:p>
    <w:p w:rsidR="00FF760F" w:rsidRDefault="00FF760F" w:rsidP="00FF760F">
      <w:pPr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December 10, 2018</w:t>
      </w:r>
    </w:p>
    <w:p w:rsidR="00FF760F" w:rsidRDefault="00FF760F" w:rsidP="00FF760F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Meeting Time: 6 p.m.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Notice: If a person decides to appeal a decision made with respect to any matter at this meeting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or hearing, he will need a record of the proceedings and may need to ensure that a verbatim 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record is made.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Call meeting to order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Approval of Minutes Regular Meeting November 12, 2018 ________Second _______ Vote.</w:t>
      </w: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</w:rPr>
      </w:pP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  <w:u w:val="single"/>
        </w:rPr>
        <w:t>Budget Report</w:t>
      </w:r>
      <w:r>
        <w:rPr>
          <w:rFonts w:ascii="Georgia" w:hAnsi="Georgia" w:cs="Arial"/>
          <w:sz w:val="20"/>
          <w:szCs w:val="20"/>
        </w:rPr>
        <w:t>: Accountant Choi Y Choi</w:t>
      </w:r>
    </w:p>
    <w:p w:rsidR="0045525D" w:rsidRDefault="0045525D" w:rsidP="0045525D">
      <w:pPr>
        <w:pStyle w:val="NoSpacing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Renewal for Target Solutions $2,242.24</w:t>
      </w:r>
    </w:p>
    <w:p w:rsidR="00FF760F" w:rsidRDefault="00FF760F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  <w:u w:val="single"/>
        </w:rPr>
        <w:t>New Business</w:t>
      </w:r>
      <w:r>
        <w:rPr>
          <w:rFonts w:ascii="Georgia" w:eastAsia="Times New Roman" w:hAnsi="Georgia" w:cs="Arial"/>
          <w:sz w:val="20"/>
          <w:szCs w:val="20"/>
        </w:rPr>
        <w:t>:</w:t>
      </w:r>
    </w:p>
    <w:p w:rsidR="00FF760F" w:rsidRDefault="00FF760F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1.Alachua County Environment –  Director Chris Bird</w:t>
      </w:r>
    </w:p>
    <w:p w:rsidR="00E426DB" w:rsidRDefault="00FF760F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   a. Countywide water quality requirements</w:t>
      </w:r>
    </w:p>
    <w:p w:rsidR="00FF760F" w:rsidRDefault="00FF760F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  <w:u w:val="single"/>
        </w:rPr>
        <w:t>Continued Business</w:t>
      </w:r>
      <w:r>
        <w:rPr>
          <w:rFonts w:ascii="Georgia" w:eastAsia="Times New Roman" w:hAnsi="Georgia" w:cs="Arial"/>
          <w:sz w:val="20"/>
          <w:szCs w:val="20"/>
        </w:rPr>
        <w:t>:</w:t>
      </w:r>
    </w:p>
    <w:p w:rsidR="00FF760F" w:rsidRPr="00BE4C77" w:rsidRDefault="00FF760F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1.</w:t>
      </w:r>
      <w:r w:rsidRPr="00BE4C77">
        <w:rPr>
          <w:rFonts w:ascii="Georgia" w:eastAsia="Times New Roman" w:hAnsi="Georgia" w:cs="Arial"/>
          <w:sz w:val="20"/>
          <w:szCs w:val="20"/>
        </w:rPr>
        <w:t>Chester LaCrosse, LLP Appraisal and Proposal</w:t>
      </w:r>
    </w:p>
    <w:p w:rsidR="00BE4C77" w:rsidRPr="00BE4C77" w:rsidRDefault="00BE4C77" w:rsidP="00FF760F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    </w:t>
      </w:r>
      <w:r w:rsidRPr="00BE4C77">
        <w:rPr>
          <w:rFonts w:ascii="Georgia" w:eastAsia="Times New Roman" w:hAnsi="Georgia" w:cs="Arial"/>
          <w:sz w:val="20"/>
          <w:szCs w:val="20"/>
        </w:rPr>
        <w:t>a. Discussion</w:t>
      </w: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  <w:u w:val="single"/>
        </w:rPr>
      </w:pPr>
      <w:r w:rsidRPr="00FF760F">
        <w:rPr>
          <w:rFonts w:ascii="Georgia" w:eastAsia="Times New Roman" w:hAnsi="Georgia" w:cs="Arial"/>
          <w:b/>
          <w:sz w:val="20"/>
          <w:szCs w:val="20"/>
        </w:rPr>
        <w:t>P</w:t>
      </w:r>
      <w:r>
        <w:rPr>
          <w:rFonts w:ascii="Georgia" w:hAnsi="Georgia" w:cs="Arial"/>
          <w:b/>
          <w:sz w:val="20"/>
          <w:szCs w:val="20"/>
          <w:u w:val="single"/>
        </w:rPr>
        <w:t xml:space="preserve">ublic Comments </w:t>
      </w: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  <w:u w:val="single"/>
        </w:rPr>
      </w:pPr>
      <w:r>
        <w:rPr>
          <w:rFonts w:ascii="Georgia" w:hAnsi="Georgia" w:cs="Arial"/>
          <w:b/>
          <w:sz w:val="20"/>
          <w:szCs w:val="20"/>
          <w:u w:val="single"/>
        </w:rPr>
        <w:t>Reports:</w:t>
      </w: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1.Attorney Report- John Maines</w:t>
      </w:r>
    </w:p>
    <w:p w:rsidR="00FF760F" w:rsidRDefault="00FF760F" w:rsidP="00FF760F">
      <w:pPr>
        <w:pStyle w:val="NoSpacing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2.Fire Department- Vice Mayor Barbara Thomas – Fire Chief Buddy Harris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  a</w:t>
      </w:r>
      <w:r>
        <w:rPr>
          <w:rFonts w:ascii="Georgia" w:hAnsi="Georgia" w:cs="Arial"/>
          <w:sz w:val="20"/>
          <w:szCs w:val="20"/>
        </w:rPr>
        <w:t xml:space="preserve">. Call </w:t>
      </w:r>
      <w:r w:rsidR="00871E36">
        <w:rPr>
          <w:rFonts w:ascii="Georgia" w:hAnsi="Georgia" w:cs="Arial"/>
          <w:sz w:val="20"/>
          <w:szCs w:val="20"/>
        </w:rPr>
        <w:t>Report b.</w:t>
      </w:r>
      <w:r w:rsidR="003E114B">
        <w:rPr>
          <w:rFonts w:ascii="Georgia" w:hAnsi="Georgia" w:cs="Arial"/>
          <w:sz w:val="20"/>
          <w:szCs w:val="20"/>
        </w:rPr>
        <w:t xml:space="preserve"> </w:t>
      </w:r>
      <w:r w:rsidR="00871E36">
        <w:rPr>
          <w:rFonts w:ascii="Georgia" w:hAnsi="Georgia" w:cs="Arial"/>
          <w:sz w:val="20"/>
          <w:szCs w:val="20"/>
        </w:rPr>
        <w:t xml:space="preserve"> Fire truck fuel tank and steering repair</w:t>
      </w:r>
    </w:p>
    <w:p w:rsidR="00F44441" w:rsidRDefault="00FF760F" w:rsidP="00FF760F">
      <w:pPr>
        <w:pStyle w:val="NoSpacing"/>
        <w:rPr>
          <w:rFonts w:ascii="Georgia" w:hAnsi="Georgia" w:cs="Arial"/>
          <w:b/>
          <w:sz w:val="20"/>
          <w:szCs w:val="20"/>
        </w:rPr>
      </w:pPr>
      <w:r w:rsidRPr="00E426DB">
        <w:rPr>
          <w:rFonts w:ascii="Georgia" w:hAnsi="Georgia" w:cs="Arial"/>
          <w:b/>
          <w:sz w:val="20"/>
          <w:szCs w:val="20"/>
        </w:rPr>
        <w:t xml:space="preserve">3.Mayor  </w:t>
      </w:r>
    </w:p>
    <w:p w:rsidR="00FF760F" w:rsidRPr="00E426DB" w:rsidRDefault="00F44441" w:rsidP="00FF760F">
      <w:pPr>
        <w:pStyle w:val="NoSpacing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   a. </w:t>
      </w:r>
      <w:r w:rsidR="00FF760F" w:rsidRPr="00E426DB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The Children’s movement of Florida </w:t>
      </w:r>
      <w:r w:rsidR="008B4D62">
        <w:rPr>
          <w:rFonts w:ascii="Georgia" w:hAnsi="Georgia" w:cs="Arial"/>
          <w:b/>
          <w:sz w:val="20"/>
          <w:szCs w:val="20"/>
        </w:rPr>
        <w:t xml:space="preserve"> </w:t>
      </w:r>
      <w:r w:rsidR="00FF760F" w:rsidRPr="00E426DB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b. </w:t>
      </w:r>
      <w:r w:rsidR="008B4D62" w:rsidRPr="008B4D62">
        <w:rPr>
          <w:rFonts w:ascii="Georgia" w:hAnsi="Georgia" w:cs="Arial"/>
          <w:b/>
          <w:sz w:val="20"/>
          <w:szCs w:val="20"/>
        </w:rPr>
        <w:t>Alachua County Legislative Delegation Meeting</w:t>
      </w:r>
      <w:bookmarkStart w:id="0" w:name="_GoBack"/>
      <w:bookmarkEnd w:id="0"/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  4.Streets and Streetlights</w:t>
      </w:r>
      <w:r>
        <w:rPr>
          <w:rFonts w:ascii="Georgia" w:hAnsi="Georgia" w:cs="Arial"/>
          <w:sz w:val="20"/>
          <w:szCs w:val="20"/>
        </w:rPr>
        <w:t xml:space="preserve"> – Councilman Johnny Ho</w:t>
      </w:r>
    </w:p>
    <w:p w:rsidR="001C1422" w:rsidRDefault="001C1422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a. Storage building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5.Parks and Recreation</w:t>
      </w:r>
      <w:r>
        <w:rPr>
          <w:rFonts w:ascii="Georgia" w:hAnsi="Georgia" w:cs="Arial"/>
          <w:sz w:val="20"/>
          <w:szCs w:val="20"/>
        </w:rPr>
        <w:t xml:space="preserve"> – Councilman Fitch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6.Library</w:t>
      </w:r>
      <w:r>
        <w:rPr>
          <w:rFonts w:ascii="Georgia" w:hAnsi="Georgia" w:cs="Arial"/>
          <w:sz w:val="20"/>
          <w:szCs w:val="20"/>
        </w:rPr>
        <w:t xml:space="preserve"> – Councilman Dubberly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7.Grants</w:t>
      </w:r>
      <w:r>
        <w:rPr>
          <w:rFonts w:ascii="Georgia" w:hAnsi="Georgia" w:cs="Arial"/>
          <w:sz w:val="20"/>
          <w:szCs w:val="20"/>
        </w:rPr>
        <w:t xml:space="preserve"> – Councilman Kelley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Motion to approve bills _____Second ____________Vote</w:t>
      </w:r>
    </w:p>
    <w:p w:rsidR="00FF760F" w:rsidRDefault="00FF760F" w:rsidP="00FF760F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Motion to adjourn _______Second _______. Vote.  Time __________</w:t>
      </w:r>
    </w:p>
    <w:p w:rsidR="00FF760F" w:rsidRDefault="00FF760F" w:rsidP="00FF760F">
      <w:pPr>
        <w:rPr>
          <w:rFonts w:ascii="Georgia" w:hAnsi="Georgia"/>
          <w:sz w:val="20"/>
          <w:szCs w:val="20"/>
        </w:rPr>
      </w:pPr>
    </w:p>
    <w:p w:rsidR="002A79AF" w:rsidRDefault="002A79AF"/>
    <w:sectPr w:rsidR="002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338"/>
    <w:multiLevelType w:val="hybridMultilevel"/>
    <w:tmpl w:val="2D988E7C"/>
    <w:lvl w:ilvl="0" w:tplc="EB2A5A3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2A04E14"/>
    <w:multiLevelType w:val="hybridMultilevel"/>
    <w:tmpl w:val="C5D88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F"/>
    <w:rsid w:val="000E422B"/>
    <w:rsid w:val="001C1422"/>
    <w:rsid w:val="002A79AF"/>
    <w:rsid w:val="003E114B"/>
    <w:rsid w:val="003E1A15"/>
    <w:rsid w:val="0045525D"/>
    <w:rsid w:val="0076549C"/>
    <w:rsid w:val="00871E36"/>
    <w:rsid w:val="008B4D62"/>
    <w:rsid w:val="00BE4C77"/>
    <w:rsid w:val="00E426DB"/>
    <w:rsid w:val="00E97107"/>
    <w:rsid w:val="00F4444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2B21"/>
  <w15:chartTrackingRefBased/>
  <w15:docId w15:val="{529BFB7B-AB05-417F-9468-B09D4778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60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20</cp:revision>
  <cp:lastPrinted>2018-12-10T17:56:00Z</cp:lastPrinted>
  <dcterms:created xsi:type="dcterms:W3CDTF">2018-11-26T18:58:00Z</dcterms:created>
  <dcterms:modified xsi:type="dcterms:W3CDTF">2018-12-10T17:58:00Z</dcterms:modified>
</cp:coreProperties>
</file>